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Ind w:w="80" w:type="dxa"/>
        <w:tblLayout w:type="fixed"/>
        <w:tblCellMar>
          <w:top w:w="60" w:type="dxa"/>
          <w:left w:w="80" w:type="dxa"/>
          <w:bottom w:w="60" w:type="dxa"/>
          <w:right w:w="80" w:type="dxa"/>
        </w:tblCellMar>
        <w:tblLook w:val="0000" w:firstRow="0" w:lastRow="0" w:firstColumn="0" w:lastColumn="0" w:noHBand="0" w:noVBand="0"/>
      </w:tblPr>
      <w:tblGrid>
        <w:gridCol w:w="10876"/>
      </w:tblGrid>
      <w:tr w:rsidR="00000000">
        <w:trPr>
          <w:trHeight w:hRule="exact" w:val="3031"/>
        </w:trPr>
        <w:tc>
          <w:tcPr>
            <w:tcW w:w="10716" w:type="dxa"/>
          </w:tcPr>
          <w:p w:rsidR="00000000" w:rsidRDefault="00E630C7">
            <w:pPr>
              <w:pStyle w:val="ConsPlusTitlePage"/>
              <w:rPr>
                <w:sz w:val="20"/>
                <w:szCs w:val="20"/>
              </w:rPr>
            </w:pPr>
            <w:bookmarkStart w:id="0" w:name="_GoBack"/>
            <w:bookmarkEnd w:id="0"/>
            <w:r>
              <w:rPr>
                <w:noProof/>
                <w:position w:val="-61"/>
                <w:sz w:val="20"/>
                <w:szCs w:val="20"/>
              </w:rPr>
              <w:drawing>
                <wp:inline distT="0" distB="0" distL="0" distR="0">
                  <wp:extent cx="3810000" cy="9048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rsidR="00000000">
        <w:trPr>
          <w:trHeight w:hRule="exact" w:val="8335"/>
        </w:trPr>
        <w:tc>
          <w:tcPr>
            <w:tcW w:w="10716" w:type="dxa"/>
            <w:vAlign w:val="center"/>
          </w:tcPr>
          <w:p w:rsidR="00000000" w:rsidRDefault="0035131E">
            <w:pPr>
              <w:pStyle w:val="ConsPlusTitlePage"/>
              <w:jc w:val="center"/>
              <w:rPr>
                <w:sz w:val="48"/>
                <w:szCs w:val="48"/>
              </w:rPr>
            </w:pPr>
            <w:r>
              <w:rPr>
                <w:sz w:val="48"/>
                <w:szCs w:val="48"/>
              </w:rPr>
              <w:t>"Общероссийские антидопинговые правила"</w:t>
            </w:r>
            <w:r>
              <w:rPr>
                <w:sz w:val="48"/>
                <w:szCs w:val="48"/>
              </w:rPr>
              <w:br/>
              <w:t>(утв. Минспорта России 11.12.2020)</w:t>
            </w:r>
          </w:p>
        </w:tc>
      </w:tr>
      <w:tr w:rsidR="00000000">
        <w:trPr>
          <w:trHeight w:hRule="exact" w:val="3031"/>
        </w:trPr>
        <w:tc>
          <w:tcPr>
            <w:tcW w:w="10716" w:type="dxa"/>
            <w:vAlign w:val="center"/>
          </w:tcPr>
          <w:p w:rsidR="00000000" w:rsidRDefault="0035131E">
            <w:pPr>
              <w:pStyle w:val="ConsPlusTitlePage"/>
              <w:jc w:val="center"/>
              <w:rPr>
                <w:sz w:val="28"/>
                <w:szCs w:val="28"/>
              </w:rPr>
            </w:pPr>
            <w:r>
              <w:rPr>
                <w:sz w:val="28"/>
                <w:szCs w:val="28"/>
              </w:rPr>
              <w:t xml:space="preserve">Документ предоставлен </w:t>
            </w:r>
            <w:hyperlink r:id="rId8" w:history="1">
              <w:r>
                <w:rPr>
                  <w:b/>
                  <w:bCs/>
                  <w:color w:val="0000FF"/>
                  <w:sz w:val="28"/>
                  <w:szCs w:val="28"/>
                </w:rPr>
                <w:t>КонсультантПлюс</w:t>
              </w:r>
              <w:r>
                <w:rPr>
                  <w:b/>
                  <w:bCs/>
                  <w:color w:val="0000FF"/>
                  <w:sz w:val="28"/>
                  <w:szCs w:val="28"/>
                </w:rPr>
                <w:br/>
              </w:r>
              <w:r>
                <w:rPr>
                  <w:b/>
                  <w:bCs/>
                  <w:color w:val="0000FF"/>
                  <w:sz w:val="28"/>
                  <w:szCs w:val="28"/>
                </w:rPr>
                <w:br/>
              </w:r>
            </w:hyperlink>
            <w:hyperlink r:id="rId9" w:history="1">
              <w:r>
                <w:rPr>
                  <w:b/>
                  <w:bCs/>
                  <w:color w:val="0000FF"/>
                  <w:sz w:val="28"/>
                  <w:szCs w:val="28"/>
                </w:rPr>
                <w:t>www.consultant.ru</w:t>
              </w:r>
            </w:hyperlink>
            <w:r>
              <w:rPr>
                <w:sz w:val="28"/>
                <w:szCs w:val="28"/>
              </w:rPr>
              <w:br/>
            </w:r>
            <w:r>
              <w:rPr>
                <w:sz w:val="28"/>
                <w:szCs w:val="28"/>
              </w:rPr>
              <w:br/>
              <w:t>Дата сохранения: 16.03.2021</w:t>
            </w:r>
            <w:r>
              <w:rPr>
                <w:sz w:val="28"/>
                <w:szCs w:val="28"/>
              </w:rPr>
              <w:br/>
              <w:t> </w:t>
            </w:r>
          </w:p>
        </w:tc>
      </w:tr>
    </w:tbl>
    <w:p w:rsidR="00000000" w:rsidRDefault="0035131E">
      <w:pPr>
        <w:widowControl w:val="0"/>
        <w:autoSpaceDE w:val="0"/>
        <w:autoSpaceDN w:val="0"/>
        <w:adjustRightInd w:val="0"/>
        <w:spacing w:after="0" w:line="240" w:lineRule="auto"/>
        <w:rPr>
          <w:rFonts w:ascii="Times New Roman" w:hAnsi="Times New Roman" w:cs="Times New Roman"/>
          <w:sz w:val="24"/>
          <w:szCs w:val="24"/>
        </w:rPr>
        <w:sectPr w:rsidR="00000000">
          <w:pgSz w:w="11906" w:h="16838"/>
          <w:pgMar w:top="841" w:right="595" w:bottom="841" w:left="595" w:header="0" w:footer="0" w:gutter="0"/>
          <w:cols w:space="720"/>
          <w:noEndnote/>
        </w:sectPr>
      </w:pPr>
    </w:p>
    <w:p w:rsidR="00000000" w:rsidRDefault="0035131E">
      <w:pPr>
        <w:pStyle w:val="ConsPlusNormal"/>
      </w:pPr>
      <w:r>
        <w:rPr>
          <w:b/>
          <w:bCs/>
        </w:rPr>
        <w:lastRenderedPageBreak/>
        <w:t>Источник публикации</w:t>
      </w:r>
    </w:p>
    <w:p w:rsidR="00000000" w:rsidRDefault="0035131E">
      <w:pPr>
        <w:pStyle w:val="ConsPlusNormal"/>
        <w:jc w:val="both"/>
      </w:pPr>
      <w:r>
        <w:t>Документ опубликован не был</w:t>
      </w:r>
    </w:p>
    <w:p w:rsidR="00000000" w:rsidRDefault="0035131E">
      <w:pPr>
        <w:pStyle w:val="ConsPlusNormal"/>
        <w:spacing w:before="240"/>
      </w:pPr>
      <w:r>
        <w:rPr>
          <w:b/>
          <w:bCs/>
        </w:rPr>
        <w:t>Примечание к документу</w:t>
      </w:r>
    </w:p>
    <w:p w:rsidR="00000000" w:rsidRDefault="0035131E">
      <w:pPr>
        <w:pStyle w:val="ConsPlusNormal"/>
        <w:jc w:val="both"/>
      </w:pPr>
      <w:r>
        <w:t xml:space="preserve">Начало действия документа - </w:t>
      </w:r>
      <w:hyperlink r:id="rId10" w:history="1">
        <w:r>
          <w:rPr>
            <w:color w:val="0000FF"/>
          </w:rPr>
          <w:t>01.01.2021</w:t>
        </w:r>
      </w:hyperlink>
      <w:r>
        <w:t>.</w:t>
      </w:r>
    </w:p>
    <w:p w:rsidR="00000000" w:rsidRDefault="0035131E">
      <w:pPr>
        <w:pStyle w:val="ConsPlusNormal"/>
        <w:spacing w:before="240"/>
      </w:pPr>
      <w:r>
        <w:rPr>
          <w:b/>
          <w:bCs/>
        </w:rPr>
        <w:t>Название документа</w:t>
      </w:r>
    </w:p>
    <w:p w:rsidR="00000000" w:rsidRDefault="0035131E">
      <w:pPr>
        <w:pStyle w:val="ConsPlusNormal"/>
        <w:jc w:val="both"/>
      </w:pPr>
      <w:r>
        <w:t>"Общероссийские антидопинговые правила"</w:t>
      </w:r>
    </w:p>
    <w:p w:rsidR="00000000" w:rsidRDefault="0035131E">
      <w:pPr>
        <w:pStyle w:val="ConsPlusNormal"/>
        <w:jc w:val="both"/>
      </w:pPr>
      <w:r>
        <w:t>(утв. Минспорта России 11.12.2020)</w:t>
      </w:r>
    </w:p>
    <w:p w:rsidR="00000000" w:rsidRDefault="0035131E">
      <w:pPr>
        <w:pStyle w:val="ConsPlusNormal"/>
        <w:jc w:val="both"/>
        <w:sectPr w:rsidR="00000000">
          <w:headerReference w:type="default" r:id="rId11"/>
          <w:footerReference w:type="default" r:id="rId12"/>
          <w:pgSz w:w="11906" w:h="16838"/>
          <w:pgMar w:top="1440" w:right="566" w:bottom="1440" w:left="1133" w:header="0" w:footer="0" w:gutter="0"/>
          <w:cols w:space="720"/>
          <w:noEndnote/>
        </w:sectPr>
      </w:pPr>
    </w:p>
    <w:p w:rsidR="00000000" w:rsidRDefault="0035131E">
      <w:pPr>
        <w:pStyle w:val="ConsPlusNormal"/>
        <w:jc w:val="both"/>
        <w:outlineLvl w:val="0"/>
      </w:pPr>
    </w:p>
    <w:p w:rsidR="00000000" w:rsidRDefault="0035131E">
      <w:pPr>
        <w:pStyle w:val="ConsPlusNormal"/>
        <w:jc w:val="right"/>
        <w:outlineLvl w:val="0"/>
      </w:pPr>
      <w:r>
        <w:t>Утверждаю</w:t>
      </w:r>
    </w:p>
    <w:p w:rsidR="00000000" w:rsidRDefault="0035131E">
      <w:pPr>
        <w:pStyle w:val="ConsPlusNormal"/>
        <w:jc w:val="right"/>
      </w:pPr>
      <w:r>
        <w:t>Министр спорта</w:t>
      </w:r>
    </w:p>
    <w:p w:rsidR="00000000" w:rsidRDefault="0035131E">
      <w:pPr>
        <w:pStyle w:val="ConsPlusNormal"/>
        <w:jc w:val="right"/>
      </w:pPr>
      <w:r>
        <w:t>Российской Федерации</w:t>
      </w:r>
    </w:p>
    <w:p w:rsidR="00000000" w:rsidRDefault="0035131E">
      <w:pPr>
        <w:pStyle w:val="ConsPlusNormal"/>
        <w:jc w:val="right"/>
      </w:pPr>
      <w:r>
        <w:t>О.В.МАТЫЦИН</w:t>
      </w:r>
    </w:p>
    <w:p w:rsidR="00000000" w:rsidRDefault="0035131E">
      <w:pPr>
        <w:pStyle w:val="ConsPlusNormal"/>
        <w:jc w:val="right"/>
      </w:pPr>
      <w:r>
        <w:t>11 декабря 2020 г.</w:t>
      </w:r>
    </w:p>
    <w:p w:rsidR="00000000" w:rsidRDefault="0035131E">
      <w:pPr>
        <w:pStyle w:val="ConsPlusNormal"/>
        <w:jc w:val="both"/>
      </w:pPr>
    </w:p>
    <w:p w:rsidR="00000000" w:rsidRDefault="0035131E">
      <w:pPr>
        <w:pStyle w:val="ConsPlusTitle"/>
        <w:jc w:val="center"/>
      </w:pPr>
      <w:r>
        <w:t>ОБЩЕРОССИЙСКИЕ АНТИДОПИНГОВЫЕ ПРАВИЛА</w:t>
      </w:r>
    </w:p>
    <w:p w:rsidR="00000000" w:rsidRDefault="0035131E">
      <w:pPr>
        <w:pStyle w:val="ConsPlusNormal"/>
        <w:jc w:val="both"/>
      </w:pPr>
    </w:p>
    <w:p w:rsidR="00000000" w:rsidRDefault="0035131E">
      <w:pPr>
        <w:pStyle w:val="ConsPlusTitle"/>
        <w:jc w:val="center"/>
        <w:outlineLvl w:val="1"/>
      </w:pPr>
      <w:bookmarkStart w:id="1" w:name="Par9"/>
      <w:bookmarkEnd w:id="1"/>
      <w:r>
        <w:t>I. Общие положения</w:t>
      </w:r>
    </w:p>
    <w:p w:rsidR="00000000" w:rsidRDefault="0035131E">
      <w:pPr>
        <w:pStyle w:val="ConsPlusNormal"/>
        <w:jc w:val="both"/>
      </w:pPr>
    </w:p>
    <w:p w:rsidR="00000000" w:rsidRDefault="0035131E">
      <w:pPr>
        <w:pStyle w:val="ConsPlusTitle"/>
        <w:ind w:firstLine="540"/>
        <w:jc w:val="both"/>
        <w:outlineLvl w:val="2"/>
      </w:pPr>
      <w:r>
        <w:t>1.1. Правовые основы Правил.</w:t>
      </w:r>
    </w:p>
    <w:p w:rsidR="00000000" w:rsidRDefault="0035131E">
      <w:pPr>
        <w:pStyle w:val="ConsPlusNormal"/>
        <w:spacing w:before="240"/>
        <w:ind w:firstLine="540"/>
        <w:jc w:val="both"/>
      </w:pPr>
      <w:r>
        <w:t xml:space="preserve">Общероссийские антидопинговые правила (далее - Правила) разработаны в соответствии с Федеральным </w:t>
      </w:r>
      <w:hyperlink r:id="rId13" w:history="1">
        <w:r>
          <w:rPr>
            <w:color w:val="0000FF"/>
          </w:rPr>
          <w:t>законом</w:t>
        </w:r>
      </w:hyperlink>
      <w:r>
        <w:t xml:space="preserve"> от 04.12.2007 N 329-ФЗ "О физической кул</w:t>
      </w:r>
      <w:r>
        <w:t xml:space="preserve">ьтуре и спорте в Российской Федерации" (далее - Федеральный закон), а также с учетом положений Международной </w:t>
      </w:r>
      <w:hyperlink r:id="rId14" w:history="1">
        <w:r>
          <w:rPr>
            <w:color w:val="0000FF"/>
          </w:rPr>
          <w:t>конвенции</w:t>
        </w:r>
      </w:hyperlink>
      <w:r>
        <w:t xml:space="preserve"> о борьбе с допингом в спорте, принятой Ген</w:t>
      </w:r>
      <w:r>
        <w:t xml:space="preserve">еральной конференцией ЮНЕСКО на 33-й сессии в городе Париже 19.10.2005 (Собрание законодательства Российской Федерации, 2007, N 24, ст. 2835) и ратифицированной Федеральным </w:t>
      </w:r>
      <w:hyperlink r:id="rId15" w:history="1">
        <w:r>
          <w:rPr>
            <w:color w:val="0000FF"/>
          </w:rPr>
          <w:t>законом</w:t>
        </w:r>
      </w:hyperlink>
      <w:r>
        <w:t xml:space="preserve"> от 27.12.2006 N 240-ФЗ "О ратификации Международной конвенции о борьбе с допингом в спорте" (Собрание законодательства Российской Федерации, 2007, N 1, ст. 3) (далее - Конвенция), Всемирного антидопингового кодекса 2021 года, утвержденн</w:t>
      </w:r>
      <w:r>
        <w:t>ого Всемирным антидопинговым агентством 07.11.2019 (далее - Кодекс), и международных стандартов Всемирного антидопингового агентства (далее - ВАДА).</w:t>
      </w:r>
    </w:p>
    <w:p w:rsidR="00000000" w:rsidRDefault="0035131E">
      <w:pPr>
        <w:pStyle w:val="ConsPlusNormal"/>
        <w:jc w:val="both"/>
      </w:pPr>
    </w:p>
    <w:p w:rsidR="00000000" w:rsidRDefault="0035131E">
      <w:pPr>
        <w:pStyle w:val="ConsPlusTitle"/>
        <w:ind w:firstLine="540"/>
        <w:jc w:val="both"/>
        <w:outlineLvl w:val="2"/>
      </w:pPr>
      <w:r>
        <w:t>1.2. Особый характер Правил.</w:t>
      </w:r>
    </w:p>
    <w:p w:rsidR="00000000" w:rsidRDefault="0035131E">
      <w:pPr>
        <w:pStyle w:val="ConsPlusNormal"/>
        <w:spacing w:before="240"/>
        <w:ind w:firstLine="540"/>
        <w:jc w:val="both"/>
      </w:pPr>
      <w:r>
        <w:t>Совокупность антидопинговых правил, включая антидопинговые правила, утвержден</w:t>
      </w:r>
      <w:r>
        <w:t>ные международными спортивными федерациями по соответствующим видам спорта, настоящие Правила, правила организаторов крупных соревнований, являются специфическим комплексом спортивных правил и процедур, нацеленных на всеобщее и скоординированное применение</w:t>
      </w:r>
      <w:r>
        <w:t xml:space="preserve"> способов борьбы с допингом, и отличающихся по своей правовой природе от уголовных и гражданских процессуальных норм (далее - антидопинговые правила). Рассматривая факты и правовую сторону какого-либо случая, все суды, включая третейские суды и иные вынося</w:t>
      </w:r>
      <w:r>
        <w:t>щие юридические решения органы, призваны полностью понимать и уважать существенные отличия антидопинговых правил, изложенных в Правилах и Кодексе, и учитывать тот факт, что Кодекс является результатом консенсуса сторон, заинтересованных в честном спорте во</w:t>
      </w:r>
      <w:r>
        <w:t xml:space="preserve"> всем мире.</w:t>
      </w:r>
    </w:p>
    <w:p w:rsidR="00000000" w:rsidRDefault="0035131E">
      <w:pPr>
        <w:pStyle w:val="ConsPlusNormal"/>
        <w:spacing w:before="240"/>
        <w:ind w:firstLine="540"/>
        <w:jc w:val="both"/>
      </w:pPr>
      <w:r>
        <w:t>Антидопинговые правила основаны на подлинной ценности спорта, которую часто называют духом спорта, который проявляется в этическом стремлении к достижению человеком высокого мастерства благодаря совершенствованию природных талантов каждого спор</w:t>
      </w:r>
      <w:r>
        <w:t>тсмена.</w:t>
      </w:r>
    </w:p>
    <w:p w:rsidR="00000000" w:rsidRDefault="0035131E">
      <w:pPr>
        <w:pStyle w:val="ConsPlusNormal"/>
        <w:spacing w:before="240"/>
        <w:ind w:firstLine="540"/>
        <w:jc w:val="both"/>
      </w:pPr>
      <w:r>
        <w:t>Антидопинговые правила направлены на защиту здоровья спортсменов и предоставление им возможности стремиться к достижению высокого мастерства без использования субстанций и (или) методов, запрещенных для использования в спорте (далее - запрещенная с</w:t>
      </w:r>
      <w:r>
        <w:t>убстанция и (или) запрещенный метод). Антидопинговые правила направлены на поддержание целостности спорта в части уважения к правилам, соперникам, честной борьбе, равным условиям и ценности чистого спорта для всего мира.</w:t>
      </w:r>
    </w:p>
    <w:p w:rsidR="00000000" w:rsidRDefault="0035131E">
      <w:pPr>
        <w:pStyle w:val="ConsPlusNormal"/>
        <w:spacing w:before="240"/>
        <w:ind w:firstLine="540"/>
        <w:jc w:val="both"/>
      </w:pPr>
      <w:r>
        <w:t>Дух спорта - это прославление челов</w:t>
      </w:r>
      <w:r>
        <w:t>еческого духа, тела и разума. Он является сущностью олимпийского движения и отражается в ценностях, которые мы находим в самом спорте и через участие в нем, в числе которых:</w:t>
      </w:r>
    </w:p>
    <w:p w:rsidR="00000000" w:rsidRDefault="0035131E">
      <w:pPr>
        <w:pStyle w:val="ConsPlusNormal"/>
        <w:spacing w:before="240"/>
        <w:ind w:firstLine="540"/>
        <w:jc w:val="both"/>
      </w:pPr>
      <w:r>
        <w:t>- здоровье;</w:t>
      </w:r>
    </w:p>
    <w:p w:rsidR="00000000" w:rsidRDefault="0035131E">
      <w:pPr>
        <w:pStyle w:val="ConsPlusNormal"/>
        <w:spacing w:before="240"/>
        <w:ind w:firstLine="540"/>
        <w:jc w:val="both"/>
      </w:pPr>
      <w:r>
        <w:t>- этика, справедливость и честность;</w:t>
      </w:r>
    </w:p>
    <w:p w:rsidR="00000000" w:rsidRDefault="0035131E">
      <w:pPr>
        <w:pStyle w:val="ConsPlusNormal"/>
        <w:spacing w:before="240"/>
        <w:ind w:firstLine="540"/>
        <w:jc w:val="both"/>
      </w:pPr>
      <w:r>
        <w:t>- права спортсменов, изложенные в</w:t>
      </w:r>
      <w:r>
        <w:t xml:space="preserve"> Правилах и Кодексе;</w:t>
      </w:r>
    </w:p>
    <w:p w:rsidR="00000000" w:rsidRDefault="0035131E">
      <w:pPr>
        <w:pStyle w:val="ConsPlusNormal"/>
        <w:spacing w:before="240"/>
        <w:ind w:firstLine="540"/>
        <w:jc w:val="both"/>
      </w:pPr>
      <w:r>
        <w:t>- высочайший уровень выступлений;</w:t>
      </w:r>
    </w:p>
    <w:p w:rsidR="00000000" w:rsidRDefault="0035131E">
      <w:pPr>
        <w:pStyle w:val="ConsPlusNormal"/>
        <w:spacing w:before="240"/>
        <w:ind w:firstLine="540"/>
        <w:jc w:val="both"/>
      </w:pPr>
      <w:r>
        <w:t>- характер и образование;</w:t>
      </w:r>
    </w:p>
    <w:p w:rsidR="00000000" w:rsidRDefault="0035131E">
      <w:pPr>
        <w:pStyle w:val="ConsPlusNormal"/>
        <w:spacing w:before="240"/>
        <w:ind w:firstLine="540"/>
        <w:jc w:val="both"/>
      </w:pPr>
      <w:r>
        <w:t>- удовольствие и радость;</w:t>
      </w:r>
    </w:p>
    <w:p w:rsidR="00000000" w:rsidRDefault="0035131E">
      <w:pPr>
        <w:pStyle w:val="ConsPlusNormal"/>
        <w:spacing w:before="240"/>
        <w:ind w:firstLine="540"/>
        <w:jc w:val="both"/>
      </w:pPr>
      <w:r>
        <w:t>- командный дух;</w:t>
      </w:r>
    </w:p>
    <w:p w:rsidR="00000000" w:rsidRDefault="0035131E">
      <w:pPr>
        <w:pStyle w:val="ConsPlusNormal"/>
        <w:spacing w:before="240"/>
        <w:ind w:firstLine="540"/>
        <w:jc w:val="both"/>
      </w:pPr>
      <w:r>
        <w:t>- преданность и приверженность обязательствам;</w:t>
      </w:r>
    </w:p>
    <w:p w:rsidR="00000000" w:rsidRDefault="0035131E">
      <w:pPr>
        <w:pStyle w:val="ConsPlusNormal"/>
        <w:spacing w:before="240"/>
        <w:ind w:firstLine="540"/>
        <w:jc w:val="both"/>
      </w:pPr>
      <w:r>
        <w:t>- уважение к правилам и законам;</w:t>
      </w:r>
    </w:p>
    <w:p w:rsidR="00000000" w:rsidRDefault="0035131E">
      <w:pPr>
        <w:pStyle w:val="ConsPlusNormal"/>
        <w:spacing w:before="240"/>
        <w:ind w:firstLine="540"/>
        <w:jc w:val="both"/>
      </w:pPr>
      <w:r>
        <w:t>- уважение к себе и другим участникам соревнований;</w:t>
      </w:r>
    </w:p>
    <w:p w:rsidR="00000000" w:rsidRDefault="0035131E">
      <w:pPr>
        <w:pStyle w:val="ConsPlusNormal"/>
        <w:spacing w:before="240"/>
        <w:ind w:firstLine="540"/>
        <w:jc w:val="both"/>
      </w:pPr>
      <w:r>
        <w:t>- мужество;</w:t>
      </w:r>
    </w:p>
    <w:p w:rsidR="00000000" w:rsidRDefault="0035131E">
      <w:pPr>
        <w:pStyle w:val="ConsPlusNormal"/>
        <w:spacing w:before="240"/>
        <w:ind w:firstLine="540"/>
        <w:jc w:val="both"/>
      </w:pPr>
      <w:r>
        <w:t>- общность и солидарность.</w:t>
      </w:r>
    </w:p>
    <w:p w:rsidR="00000000" w:rsidRDefault="0035131E">
      <w:pPr>
        <w:pStyle w:val="ConsPlusNormal"/>
        <w:spacing w:before="240"/>
        <w:ind w:firstLine="540"/>
        <w:jc w:val="both"/>
      </w:pPr>
      <w:r>
        <w:t>Дух спорта выражается в честной игре.</w:t>
      </w:r>
    </w:p>
    <w:p w:rsidR="00000000" w:rsidRDefault="0035131E">
      <w:pPr>
        <w:pStyle w:val="ConsPlusNormal"/>
        <w:spacing w:before="240"/>
        <w:ind w:firstLine="540"/>
        <w:jc w:val="both"/>
      </w:pPr>
      <w:r>
        <w:t>Допинг в корне противоречит духу спорта.</w:t>
      </w:r>
    </w:p>
    <w:p w:rsidR="00000000" w:rsidRDefault="0035131E">
      <w:pPr>
        <w:pStyle w:val="ConsPlusNormal"/>
        <w:jc w:val="both"/>
      </w:pPr>
    </w:p>
    <w:p w:rsidR="00000000" w:rsidRDefault="0035131E">
      <w:pPr>
        <w:pStyle w:val="ConsPlusTitle"/>
        <w:ind w:firstLine="540"/>
        <w:jc w:val="both"/>
        <w:outlineLvl w:val="2"/>
      </w:pPr>
      <w:r>
        <w:t>1.3. Область применения Правил.</w:t>
      </w:r>
    </w:p>
    <w:p w:rsidR="00000000" w:rsidRDefault="0035131E">
      <w:pPr>
        <w:pStyle w:val="ConsPlusNormal"/>
        <w:spacing w:before="240"/>
        <w:ind w:firstLine="540"/>
        <w:jc w:val="both"/>
      </w:pPr>
      <w:r>
        <w:t>1.3.1. Общероссийская антидопинговая организация - Российское антидопинговое агентство (далее - РУСАДА) б</w:t>
      </w:r>
      <w:r>
        <w:t xml:space="preserve">ыла создана в соответствии со </w:t>
      </w:r>
      <w:hyperlink r:id="rId16" w:history="1">
        <w:r>
          <w:rPr>
            <w:color w:val="0000FF"/>
          </w:rPr>
          <w:t>статьей 26.1</w:t>
        </w:r>
      </w:hyperlink>
      <w:r>
        <w:t xml:space="preserve"> Федерального закона.</w:t>
      </w:r>
    </w:p>
    <w:p w:rsidR="00000000" w:rsidRDefault="0035131E">
      <w:pPr>
        <w:pStyle w:val="ConsPlusNormal"/>
        <w:spacing w:before="240"/>
        <w:ind w:firstLine="540"/>
        <w:jc w:val="both"/>
      </w:pPr>
      <w:r>
        <w:t xml:space="preserve">РУСАДА выполняет функции, указанные в </w:t>
      </w:r>
      <w:hyperlink r:id="rId17" w:history="1">
        <w:r>
          <w:rPr>
            <w:color w:val="0000FF"/>
          </w:rPr>
          <w:t>статье 26.1</w:t>
        </w:r>
      </w:hyperlink>
      <w:r>
        <w:t xml:space="preserve"> Федерального закона и статье 20.5 Кодекса, в том числе:</w:t>
      </w:r>
    </w:p>
    <w:p w:rsidR="00000000" w:rsidRDefault="0035131E">
      <w:pPr>
        <w:pStyle w:val="ConsPlusNormal"/>
        <w:spacing w:before="240"/>
        <w:ind w:firstLine="540"/>
        <w:jc w:val="both"/>
      </w:pPr>
      <w:r>
        <w:t>- планирует, координирует, осуществляет, контролирует и совершенствует процедуру допинг-контроля;</w:t>
      </w:r>
    </w:p>
    <w:p w:rsidR="00000000" w:rsidRDefault="0035131E">
      <w:pPr>
        <w:pStyle w:val="ConsPlusNormal"/>
        <w:spacing w:before="240"/>
        <w:ind w:firstLine="540"/>
        <w:jc w:val="both"/>
      </w:pPr>
      <w:r>
        <w:t>- сотрудничает с други</w:t>
      </w:r>
      <w:r>
        <w:t>ми заинтересованными организациями, агентствами и другими антидопинговыми организациями;</w:t>
      </w:r>
    </w:p>
    <w:p w:rsidR="00000000" w:rsidRDefault="0035131E">
      <w:pPr>
        <w:pStyle w:val="ConsPlusNormal"/>
        <w:spacing w:before="240"/>
        <w:ind w:firstLine="540"/>
        <w:jc w:val="both"/>
      </w:pPr>
      <w:r>
        <w:t>- содействует проведению научных исследований в области предотвращения допинга в спорте и борьбу с ним;</w:t>
      </w:r>
    </w:p>
    <w:p w:rsidR="00000000" w:rsidRDefault="0035131E">
      <w:pPr>
        <w:pStyle w:val="ConsPlusNormal"/>
        <w:spacing w:before="240"/>
        <w:ind w:firstLine="540"/>
        <w:jc w:val="both"/>
      </w:pPr>
      <w:r>
        <w:t>- в рамках своей юрисдикции решительно преследует все возможные</w:t>
      </w:r>
      <w:r>
        <w:t xml:space="preserve"> нарушения антидопинговых правил, включая выяснение в каждом случае причастности персонала спортсмена или иных лиц к нарушению антидопинговых правил, и отслеживает надлежащее исполнение последствий;</w:t>
      </w:r>
    </w:p>
    <w:p w:rsidR="00000000" w:rsidRDefault="0035131E">
      <w:pPr>
        <w:pStyle w:val="ConsPlusNormal"/>
        <w:spacing w:before="240"/>
        <w:ind w:firstLine="540"/>
        <w:jc w:val="both"/>
      </w:pPr>
      <w:r>
        <w:t>- планирует, осуществляет, оценивает и способствует продв</w:t>
      </w:r>
      <w:r>
        <w:t>ижению антидопинговых образовательных программ;</w:t>
      </w:r>
    </w:p>
    <w:p w:rsidR="00000000" w:rsidRDefault="0035131E">
      <w:pPr>
        <w:pStyle w:val="ConsPlusNormal"/>
        <w:spacing w:before="240"/>
        <w:ind w:firstLine="540"/>
        <w:jc w:val="both"/>
      </w:pPr>
      <w:r>
        <w:t>- в рамках своих полномочий проводит обязательное расследование в отношении персонала спортсмена при любом нарушении антидопинговых правил защищенным лицом или в случае, если персонал спортсмена оказывал соде</w:t>
      </w:r>
      <w:r>
        <w:t>йствие более чем одному спортсмену, нарушившему антидопинговые правила;</w:t>
      </w:r>
    </w:p>
    <w:p w:rsidR="00000000" w:rsidRDefault="0035131E">
      <w:pPr>
        <w:pStyle w:val="ConsPlusNormal"/>
        <w:spacing w:before="240"/>
        <w:ind w:firstLine="540"/>
        <w:jc w:val="both"/>
      </w:pPr>
      <w:r>
        <w:t>- в полной мере сотрудничает с ВАДА при проводимом им расследовании в соответствии с его полномочиями;</w:t>
      </w:r>
    </w:p>
    <w:p w:rsidR="00000000" w:rsidRDefault="0035131E">
      <w:pPr>
        <w:pStyle w:val="ConsPlusNormal"/>
        <w:spacing w:before="240"/>
        <w:ind w:firstLine="540"/>
        <w:jc w:val="both"/>
      </w:pPr>
      <w:r>
        <w:t xml:space="preserve">- принимает политику или правила, реализующие </w:t>
      </w:r>
      <w:hyperlink w:anchor="Par156" w:tooltip="4.11. Действия спортсмена или иного лица, направленные на воспрепятствование в предоставлении информации уполномоченным органам или преследование за предоставление информации уполномоченным органам." w:history="1">
        <w:r>
          <w:rPr>
            <w:color w:val="0000FF"/>
          </w:rPr>
          <w:t>пункт 4.11</w:t>
        </w:r>
      </w:hyperlink>
      <w:r>
        <w:t xml:space="preserve"> Правил;</w:t>
      </w:r>
    </w:p>
    <w:p w:rsidR="00000000" w:rsidRDefault="0035131E">
      <w:pPr>
        <w:pStyle w:val="ConsPlusNormal"/>
        <w:spacing w:before="240"/>
        <w:ind w:firstLine="540"/>
        <w:jc w:val="both"/>
      </w:pPr>
      <w:r>
        <w:t>- принимает надлежащие меры по обеспечению со</w:t>
      </w:r>
      <w:r>
        <w:t xml:space="preserve">блюдения Кодекса и международных стандартов ВАДА подписавшимися сторонами и любыми другими спортивными организациями, подпадающими под область применения Правил и Федерального </w:t>
      </w:r>
      <w:hyperlink r:id="rId18" w:history="1">
        <w:r>
          <w:rPr>
            <w:color w:val="0000FF"/>
          </w:rPr>
          <w:t>закона</w:t>
        </w:r>
      </w:hyperlink>
      <w:r>
        <w:t>.</w:t>
      </w:r>
    </w:p>
    <w:p w:rsidR="00000000" w:rsidRDefault="0035131E">
      <w:pPr>
        <w:pStyle w:val="ConsPlusNormal"/>
        <w:spacing w:before="240"/>
        <w:ind w:firstLine="540"/>
        <w:jc w:val="both"/>
      </w:pPr>
      <w:r>
        <w:t>1.3.2. Общероссийские спортивные федерации и профессиональные спортивные лиги.</w:t>
      </w:r>
    </w:p>
    <w:p w:rsidR="00000000" w:rsidRDefault="0035131E">
      <w:pPr>
        <w:pStyle w:val="ConsPlusNormal"/>
        <w:spacing w:before="240"/>
        <w:ind w:firstLine="540"/>
        <w:jc w:val="both"/>
      </w:pPr>
      <w:r>
        <w:t>Правила распространяются на общероссийские спортивные федерации (национальные федерации) и профессиональные спортивные лиги, которые в рамках своей компетенции в целях реализации мер по предотвращению допинга в спорте и борьбу с ним:</w:t>
      </w:r>
    </w:p>
    <w:p w:rsidR="00000000" w:rsidRDefault="0035131E">
      <w:pPr>
        <w:pStyle w:val="ConsPlusNormal"/>
        <w:spacing w:before="240"/>
        <w:ind w:firstLine="540"/>
        <w:jc w:val="both"/>
      </w:pPr>
      <w:r>
        <w:t>- публикуют в общеросс</w:t>
      </w:r>
      <w:r>
        <w:t>ийских периодических печатных изданиях и (или) размещают на русском языке на своих официальных сайтах в сети Интернет Правила и антидопинговые правила, утвержденные международными федерациями по соответствующим видам спорта;</w:t>
      </w:r>
    </w:p>
    <w:p w:rsidR="00000000" w:rsidRDefault="0035131E">
      <w:pPr>
        <w:pStyle w:val="ConsPlusNormal"/>
        <w:spacing w:before="240"/>
        <w:ind w:firstLine="540"/>
        <w:jc w:val="both"/>
      </w:pPr>
      <w:r>
        <w:t xml:space="preserve">- предоставляют в соответствии </w:t>
      </w:r>
      <w:r>
        <w:t>с Правилами необходимую РУСАДА информацию для формирования списка спортсменов в целях проведения тестирования как в соревновательный, так и во внесоревновательный периоды;</w:t>
      </w:r>
    </w:p>
    <w:p w:rsidR="00000000" w:rsidRDefault="0035131E">
      <w:pPr>
        <w:pStyle w:val="ConsPlusNormal"/>
        <w:spacing w:before="240"/>
        <w:ind w:firstLine="540"/>
        <w:jc w:val="both"/>
      </w:pPr>
      <w:r>
        <w:t>- уведомляют спортсменов в соответствии с Правилами о включении их в список спортсменов, подлежащих тестированию как в соревновательный период, так и во внесоревновательный период;</w:t>
      </w:r>
    </w:p>
    <w:p w:rsidR="00000000" w:rsidRDefault="0035131E">
      <w:pPr>
        <w:pStyle w:val="ConsPlusNormal"/>
        <w:spacing w:before="240"/>
        <w:ind w:firstLine="540"/>
        <w:jc w:val="both"/>
      </w:pPr>
      <w:r>
        <w:t>- содействуют в проведении тестирования в соответствий с порядком проведени</w:t>
      </w:r>
      <w:r>
        <w:t>я допинг-контроля;</w:t>
      </w:r>
    </w:p>
    <w:p w:rsidR="00000000" w:rsidRDefault="0035131E">
      <w:pPr>
        <w:pStyle w:val="ConsPlusNormal"/>
        <w:spacing w:before="240"/>
        <w:ind w:firstLine="540"/>
        <w:jc w:val="both"/>
      </w:pPr>
      <w:r>
        <w:t>- применяют санкции (в том числе спортивную дисквалификацию спортсменов) на основании и во исполнение решения соответствующей антидопинговой организации о нарушении антидопинговых правил спортсменами, а также тренерами, иными специалиста</w:t>
      </w:r>
      <w:r>
        <w:t>ми в области физической культуры и спорта в отношении спортсменов, в отношении животных, участвующих в спортивном соревновании;</w:t>
      </w:r>
    </w:p>
    <w:p w:rsidR="00000000" w:rsidRDefault="0035131E">
      <w:pPr>
        <w:pStyle w:val="ConsPlusNormal"/>
        <w:spacing w:before="240"/>
        <w:ind w:firstLine="540"/>
        <w:jc w:val="both"/>
      </w:pPr>
      <w:r>
        <w:t>- информируют о примененных санкциях международную федерацию по соответствующему виду спорта, РУСАДА, федеральный орган исполнит</w:t>
      </w:r>
      <w:r>
        <w:t>ельной власти в области физической культуры и спорта, органы исполнительной власти соответствующих субъектов Российской Федерации;</w:t>
      </w:r>
    </w:p>
    <w:p w:rsidR="00000000" w:rsidRDefault="0035131E">
      <w:pPr>
        <w:pStyle w:val="ConsPlusNormal"/>
        <w:spacing w:before="240"/>
        <w:ind w:firstLine="540"/>
        <w:jc w:val="both"/>
      </w:pPr>
      <w:r>
        <w:t>- определяют должностных лиц, ответственных за организацию работы общероссийской спортивной федерации и (или) профессионально</w:t>
      </w:r>
      <w:r>
        <w:t>й спортивной лиги по предотвращению и борьбе с допингом в спорте во взаимодействии с федеральным органом исполнительной власти в области физической культуры и спорта, федеральным органом исполнительной власти, уполномоченным на медико-биологическое обеспеч</w:t>
      </w:r>
      <w:r>
        <w:t>ение спортсменов спортивных сборных команд Российской Федерации, РУСАДА;</w:t>
      </w:r>
    </w:p>
    <w:p w:rsidR="00000000" w:rsidRDefault="0035131E">
      <w:pPr>
        <w:pStyle w:val="ConsPlusNormal"/>
        <w:spacing w:before="240"/>
        <w:ind w:firstLine="540"/>
        <w:jc w:val="both"/>
      </w:pPr>
      <w:r>
        <w:t>- проводят антидопинговые образовательные программы совместно с РУСАДА; контролируют уровень антидопингового образования своих членов и ведут учет лиц (в том числе спортсменов, персон</w:t>
      </w:r>
      <w:r>
        <w:t>ала спортсменов), прошедших образовательные программы, направленные на профилактику нарушений антидопинговых правил;</w:t>
      </w:r>
    </w:p>
    <w:p w:rsidR="00000000" w:rsidRDefault="0035131E">
      <w:pPr>
        <w:pStyle w:val="ConsPlusNormal"/>
        <w:spacing w:before="240"/>
        <w:ind w:firstLine="540"/>
        <w:jc w:val="both"/>
      </w:pPr>
      <w:r>
        <w:t>- передают РУСАДА любую информацию, указывающую на нарушение или связанную с нарушением антидопинговых правил, оказывают содействие в прове</w:t>
      </w:r>
      <w:r>
        <w:t>дении расследований, осуществляемых РУСАДА;</w:t>
      </w:r>
    </w:p>
    <w:p w:rsidR="00000000" w:rsidRDefault="0035131E">
      <w:pPr>
        <w:pStyle w:val="ConsPlusNormal"/>
        <w:spacing w:before="240"/>
        <w:ind w:firstLine="540"/>
        <w:jc w:val="both"/>
      </w:pPr>
      <w:r>
        <w:t xml:space="preserve">- исполняют иные требования антидопинговых правил, в том числе Федерального </w:t>
      </w:r>
      <w:hyperlink r:id="rId19" w:history="1">
        <w:r>
          <w:rPr>
            <w:color w:val="0000FF"/>
          </w:rPr>
          <w:t>закона</w:t>
        </w:r>
      </w:hyperlink>
      <w:r>
        <w:t xml:space="preserve"> и Правил.</w:t>
      </w:r>
    </w:p>
    <w:p w:rsidR="00000000" w:rsidRDefault="0035131E">
      <w:pPr>
        <w:pStyle w:val="ConsPlusNormal"/>
        <w:spacing w:before="240"/>
        <w:ind w:firstLine="540"/>
        <w:jc w:val="both"/>
      </w:pPr>
      <w:bookmarkStart w:id="2" w:name="Par58"/>
      <w:bookmarkEnd w:id="2"/>
      <w:r>
        <w:t>1.3.3. Физиче</w:t>
      </w:r>
      <w:r>
        <w:t>ские лица, в отношении которых распространяются Правила:</w:t>
      </w:r>
    </w:p>
    <w:p w:rsidR="00000000" w:rsidRDefault="0035131E">
      <w:pPr>
        <w:pStyle w:val="ConsPlusNormal"/>
        <w:spacing w:before="240"/>
        <w:ind w:firstLine="540"/>
        <w:jc w:val="both"/>
      </w:pPr>
      <w:bookmarkStart w:id="3" w:name="Par59"/>
      <w:bookmarkEnd w:id="3"/>
      <w:r>
        <w:t>а) все спортсмены, в том числе подпадающие под категорию защищенных лиц и спортсменов-любителей, являющихся гражданами или резидентами Российской Федерации, держателями лицензии или членами</w:t>
      </w:r>
      <w:r>
        <w:t xml:space="preserve"> физкультурно-спортивных организаций, зарегистрированных на территории Российской Федерации, включая спортсменов, не являющихся гражданами или резидентами Российской Федерации, но находящихся на территории Российской Федерации, а также спортсмены, принимаю</w:t>
      </w:r>
      <w:r>
        <w:t>щие участие в спортивных соревнованиях, организованных физкультурно-спортивной организацией, зарегистрированной на территории Российской Федерации;</w:t>
      </w:r>
    </w:p>
    <w:p w:rsidR="00000000" w:rsidRDefault="0035131E">
      <w:pPr>
        <w:pStyle w:val="ConsPlusNormal"/>
        <w:spacing w:before="240"/>
        <w:ind w:firstLine="540"/>
        <w:jc w:val="both"/>
      </w:pPr>
      <w:bookmarkStart w:id="4" w:name="Par60"/>
      <w:bookmarkEnd w:id="4"/>
      <w:r>
        <w:t xml:space="preserve">б) весь персонал спортсмена, работающий, оказывающий медицинскую помощь и помогающий спортсменам, </w:t>
      </w:r>
      <w:r>
        <w:t xml:space="preserve">указанным в </w:t>
      </w:r>
      <w:hyperlink w:anchor="Par59" w:tooltip="а) все спортсмены, в том числе подпадающие под категорию защищенных лиц и спортсменов-любителей, являющихся гражданами или резидентами Российской Федерации, держателями лицензии или членами физкультурно-спортивных организаций, зарегистрированных на территории Российской Федерации, включая спортсменов, не являющихся гражданами или резидентами Российской Федерации, но находящихся на территории Российской Федерации, а также спортсмены, принимающие участие в спортивных соревнованиях, организованных физкульту..." w:history="1">
        <w:r>
          <w:rPr>
            <w:color w:val="0000FF"/>
          </w:rPr>
          <w:t>подпункте "а"</w:t>
        </w:r>
      </w:hyperlink>
      <w:r>
        <w:t xml:space="preserve"> настоящего пункта и участвующим либо готовящимся к участию в спортивных соревнованиях;</w:t>
      </w:r>
    </w:p>
    <w:p w:rsidR="00000000" w:rsidRDefault="0035131E">
      <w:pPr>
        <w:pStyle w:val="ConsPlusNormal"/>
        <w:spacing w:before="240"/>
        <w:ind w:firstLine="540"/>
        <w:jc w:val="both"/>
      </w:pPr>
      <w:bookmarkStart w:id="5" w:name="Par61"/>
      <w:bookmarkEnd w:id="5"/>
      <w:r>
        <w:t>в) члены коллегиальных органов управления, директоры, должностные лица и сотрудники РУСАДА, чьи должностн</w:t>
      </w:r>
      <w:r>
        <w:t xml:space="preserve">ые обязанности включают реализацию антидопинговых мероприятий, уполномоченные третьи стороны и их сотрудники, а также на руководители и должностные лица организаций, которым согласно Федеральному </w:t>
      </w:r>
      <w:hyperlink r:id="rId20" w:history="1">
        <w:r>
          <w:rPr>
            <w:color w:val="0000FF"/>
          </w:rPr>
          <w:t>закону</w:t>
        </w:r>
      </w:hyperlink>
      <w:r>
        <w:t xml:space="preserve"> вменяется в обязанность участвовать или содействовать предотвращению и борьбе с допингом в спорте, и сотрудники таких организаций, ответственные за организацию работы по предотвращению и борьбе с допингом в спорте</w:t>
      </w:r>
      <w:r>
        <w:t>.</w:t>
      </w:r>
    </w:p>
    <w:p w:rsidR="00000000" w:rsidRDefault="0035131E">
      <w:pPr>
        <w:pStyle w:val="ConsPlusNormal"/>
        <w:spacing w:before="240"/>
        <w:ind w:firstLine="540"/>
        <w:jc w:val="both"/>
      </w:pPr>
      <w:r>
        <w:t xml:space="preserve">Если не указано иное, в тексте Правил в отношении лиц, перечисленных в </w:t>
      </w:r>
      <w:hyperlink w:anchor="Par60" w:tooltip="б) весь персонал спортсмена, работающий, оказывающий медицинскую помощь и помогающий спортсменам, указанным в подпункте &quot;а&quot; настоящего пункта и участвующим либо готовящимся к участию в спортивных соревнованиях;" w:history="1">
        <w:r>
          <w:rPr>
            <w:color w:val="0000FF"/>
          </w:rPr>
          <w:t>подпунктах "б"</w:t>
        </w:r>
      </w:hyperlink>
      <w:r>
        <w:t xml:space="preserve"> и </w:t>
      </w:r>
      <w:hyperlink w:anchor="Par61" w:tooltip="в) члены коллегиальных органов управления, директоры, должностные лица и сотрудники РУСАДА, чьи должностные обязанности включают реализацию антидопинговых мероприятий, уполномоченные третьи стороны и их сотрудники, а также на руководители и должностные лица организаций, которым согласно Федеральному закону вменяется в обязанность участвовать или содействовать предотвращению и борьбе с допингом в спорте, и сотрудники таких организаций, ответственные за организацию работы по предотвращению и борьбе с допин..." w:history="1">
        <w:r>
          <w:rPr>
            <w:color w:val="0000FF"/>
          </w:rPr>
          <w:t>"в"</w:t>
        </w:r>
      </w:hyperlink>
      <w:r>
        <w:t xml:space="preserve"> настоящего пункта, используется термин "иные лица".</w:t>
      </w:r>
    </w:p>
    <w:p w:rsidR="00000000" w:rsidRDefault="0035131E">
      <w:pPr>
        <w:pStyle w:val="ConsPlusNormal"/>
        <w:spacing w:before="240"/>
        <w:ind w:firstLine="540"/>
        <w:jc w:val="both"/>
      </w:pPr>
      <w:r>
        <w:t>Спортсмены и персонал спортсмена, перечисленные в настоящем пункте, также могут подпадать под дейс</w:t>
      </w:r>
      <w:r>
        <w:t>твие правил других антидопинговых организаций.</w:t>
      </w:r>
    </w:p>
    <w:p w:rsidR="00000000" w:rsidRDefault="0035131E">
      <w:pPr>
        <w:pStyle w:val="ConsPlusNormal"/>
        <w:spacing w:before="240"/>
        <w:ind w:firstLine="540"/>
        <w:jc w:val="both"/>
      </w:pPr>
      <w:r>
        <w:t>Правила не имеют целью ограничить ответственность спортсменов или персонала спортсменов по правилам других антидопинговых организаций, под юрисдикцией которых они также находятся.</w:t>
      </w:r>
    </w:p>
    <w:p w:rsidR="00000000" w:rsidRDefault="0035131E">
      <w:pPr>
        <w:pStyle w:val="ConsPlusNormal"/>
        <w:spacing w:before="240"/>
        <w:ind w:firstLine="540"/>
        <w:jc w:val="both"/>
      </w:pPr>
      <w:r>
        <w:t>Вопросы распределения полномо</w:t>
      </w:r>
      <w:r>
        <w:t>чий на проведение обработки результатов решаются в соответствии с Кодексом.</w:t>
      </w:r>
    </w:p>
    <w:p w:rsidR="00000000" w:rsidRDefault="0035131E">
      <w:pPr>
        <w:pStyle w:val="ConsPlusNormal"/>
        <w:jc w:val="both"/>
      </w:pPr>
    </w:p>
    <w:p w:rsidR="00000000" w:rsidRDefault="0035131E">
      <w:pPr>
        <w:pStyle w:val="ConsPlusTitle"/>
        <w:jc w:val="center"/>
        <w:outlineLvl w:val="1"/>
      </w:pPr>
      <w:r>
        <w:t>II. Роль и ответственность спортсменов и иных лиц</w:t>
      </w:r>
    </w:p>
    <w:p w:rsidR="00000000" w:rsidRDefault="0035131E">
      <w:pPr>
        <w:pStyle w:val="ConsPlusNormal"/>
        <w:jc w:val="both"/>
      </w:pPr>
    </w:p>
    <w:p w:rsidR="00000000" w:rsidRDefault="0035131E">
      <w:pPr>
        <w:pStyle w:val="ConsPlusTitle"/>
        <w:ind w:firstLine="540"/>
        <w:jc w:val="both"/>
        <w:outlineLvl w:val="2"/>
      </w:pPr>
      <w:r>
        <w:t>2.1. Роль и ответственность спортсменов. Спортсмены обязаны:</w:t>
      </w:r>
    </w:p>
    <w:p w:rsidR="00000000" w:rsidRDefault="0035131E">
      <w:pPr>
        <w:pStyle w:val="ConsPlusNormal"/>
        <w:spacing w:before="240"/>
        <w:ind w:firstLine="540"/>
        <w:jc w:val="both"/>
      </w:pPr>
      <w:r>
        <w:t>2.1.1. Знать и соблюдать настоящие Правила.</w:t>
      </w:r>
    </w:p>
    <w:p w:rsidR="00000000" w:rsidRDefault="0035131E">
      <w:pPr>
        <w:pStyle w:val="ConsPlusNormal"/>
        <w:spacing w:before="240"/>
        <w:ind w:firstLine="540"/>
        <w:jc w:val="both"/>
      </w:pPr>
      <w:r>
        <w:t>2.1.2. В любое время бы</w:t>
      </w:r>
      <w:r>
        <w:t>ть доступными для взятия проб.</w:t>
      </w:r>
    </w:p>
    <w:p w:rsidR="00000000" w:rsidRDefault="0035131E">
      <w:pPr>
        <w:pStyle w:val="ConsPlusNormal"/>
        <w:spacing w:before="240"/>
        <w:ind w:firstLine="540"/>
        <w:jc w:val="both"/>
      </w:pPr>
      <w:r>
        <w:t>2.1.3. Нести ответственность в контексте борьбы с допингом за то, что они употребляют в пищу и какие субстанции и методы используют.</w:t>
      </w:r>
    </w:p>
    <w:p w:rsidR="00000000" w:rsidRDefault="0035131E">
      <w:pPr>
        <w:pStyle w:val="ConsPlusNormal"/>
        <w:spacing w:before="240"/>
        <w:ind w:firstLine="540"/>
        <w:jc w:val="both"/>
      </w:pPr>
      <w:r>
        <w:t>2.1.4. Информировать медицинский персонал об обязанности спортсменов не использовать запреще</w:t>
      </w:r>
      <w:r>
        <w:t>нные субстанции и не применять запрещенные методы, нести ответственность за то, чтобы любое получаемое ими медицинское обслуживание не нарушало антидопинговую политику в соответствии с Правилами.</w:t>
      </w:r>
    </w:p>
    <w:p w:rsidR="00000000" w:rsidRDefault="0035131E">
      <w:pPr>
        <w:pStyle w:val="ConsPlusNormal"/>
        <w:spacing w:before="240"/>
        <w:ind w:firstLine="540"/>
        <w:jc w:val="both"/>
      </w:pPr>
      <w:r>
        <w:t>2.1.5. Информировать РУСАДА и международную федерацию о любо</w:t>
      </w:r>
      <w:r>
        <w:t>м решении организации, не подписавшей Кодекс, о нарушении спортсменом антидопинговых правил в течение предыдущих десяти лет.</w:t>
      </w:r>
    </w:p>
    <w:p w:rsidR="00000000" w:rsidRDefault="0035131E">
      <w:pPr>
        <w:pStyle w:val="ConsPlusNormal"/>
        <w:spacing w:before="240"/>
        <w:ind w:firstLine="540"/>
        <w:jc w:val="both"/>
      </w:pPr>
      <w:r>
        <w:t>2.1.6. Сотрудничать с антидопинговыми организациями при расследовании нарушений антидопинговых правил.</w:t>
      </w:r>
    </w:p>
    <w:p w:rsidR="00000000" w:rsidRDefault="0035131E">
      <w:pPr>
        <w:pStyle w:val="ConsPlusNormal"/>
        <w:spacing w:before="240"/>
        <w:ind w:firstLine="540"/>
        <w:jc w:val="both"/>
      </w:pPr>
      <w:r>
        <w:t xml:space="preserve">2.1.7. Возместить РУСАДА расходы на проведение тестирования и анализа пробы в случае, если в ходе тестирования, проводимого в соответствии с </w:t>
      </w:r>
      <w:hyperlink w:anchor="Par529" w:tooltip="12.14.1. Запрет на участие в течение срока дисквалификации или временного отстранения." w:history="1">
        <w:r>
          <w:rPr>
            <w:color w:val="0000FF"/>
          </w:rPr>
          <w:t>пун</w:t>
        </w:r>
        <w:r>
          <w:rPr>
            <w:color w:val="0000FF"/>
          </w:rPr>
          <w:t>ктом 12.14.1</w:t>
        </w:r>
      </w:hyperlink>
      <w:r>
        <w:t xml:space="preserve"> Правил, будет установлено нарушение антидопинговых правил.</w:t>
      </w:r>
    </w:p>
    <w:p w:rsidR="00000000" w:rsidRDefault="0035131E">
      <w:pPr>
        <w:pStyle w:val="ConsPlusNormal"/>
        <w:jc w:val="both"/>
      </w:pPr>
    </w:p>
    <w:p w:rsidR="00000000" w:rsidRDefault="0035131E">
      <w:pPr>
        <w:pStyle w:val="ConsPlusTitle"/>
        <w:ind w:firstLine="540"/>
        <w:jc w:val="both"/>
        <w:outlineLvl w:val="2"/>
      </w:pPr>
      <w:r>
        <w:t>2.2. Роль и ответственность персонала спортсмена. Персонал спортсмена обязан:</w:t>
      </w:r>
    </w:p>
    <w:p w:rsidR="00000000" w:rsidRDefault="0035131E">
      <w:pPr>
        <w:pStyle w:val="ConsPlusNormal"/>
        <w:spacing w:before="240"/>
        <w:ind w:firstLine="540"/>
        <w:jc w:val="both"/>
      </w:pPr>
      <w:r>
        <w:t>2.2.1. Знать и соблюдать Правила.</w:t>
      </w:r>
    </w:p>
    <w:p w:rsidR="00000000" w:rsidRDefault="0035131E">
      <w:pPr>
        <w:pStyle w:val="ConsPlusNormal"/>
        <w:spacing w:before="240"/>
        <w:ind w:firstLine="540"/>
        <w:jc w:val="both"/>
      </w:pPr>
      <w:r>
        <w:t>2.2.2. Сотрудничать с РУСАДА при реализации программ тестирования сп</w:t>
      </w:r>
      <w:r>
        <w:t>ортсменов.</w:t>
      </w:r>
    </w:p>
    <w:p w:rsidR="00000000" w:rsidRDefault="0035131E">
      <w:pPr>
        <w:pStyle w:val="ConsPlusNormal"/>
        <w:spacing w:before="240"/>
        <w:ind w:firstLine="540"/>
        <w:jc w:val="both"/>
      </w:pPr>
      <w:r>
        <w:t>2.2.3. Использовать свое влияние на спортсмена, его взгляды и поведение с целью формирования атмосферы нетерпимости к допингу.</w:t>
      </w:r>
    </w:p>
    <w:p w:rsidR="00000000" w:rsidRDefault="0035131E">
      <w:pPr>
        <w:pStyle w:val="ConsPlusNormal"/>
        <w:spacing w:before="240"/>
        <w:ind w:firstLine="540"/>
        <w:jc w:val="both"/>
      </w:pPr>
      <w:r>
        <w:t xml:space="preserve">2.2.4. Информировать РУСАДА и международную федерацию о любом решении организации, не подписавшей Кодекс, о нарушении </w:t>
      </w:r>
      <w:r>
        <w:t>персоналом спортсмена антидопинговых правил в течение предыдущих 10 лет.</w:t>
      </w:r>
    </w:p>
    <w:p w:rsidR="00000000" w:rsidRDefault="0035131E">
      <w:pPr>
        <w:pStyle w:val="ConsPlusNormal"/>
        <w:spacing w:before="240"/>
        <w:ind w:firstLine="540"/>
        <w:jc w:val="both"/>
      </w:pPr>
      <w:r>
        <w:t>2.2.5. Сотрудничать с антидопинговыми организациями при расследовании нарушений антидопинговых правил.</w:t>
      </w:r>
    </w:p>
    <w:p w:rsidR="00000000" w:rsidRDefault="0035131E">
      <w:pPr>
        <w:pStyle w:val="ConsPlusNormal"/>
        <w:spacing w:before="240"/>
        <w:ind w:firstLine="540"/>
        <w:jc w:val="both"/>
      </w:pPr>
      <w:r>
        <w:t>2.2.6. Не использовать какие-либо запрещенные субстанции или не применять запрещ</w:t>
      </w:r>
      <w:r>
        <w:t>енные методы без уважительной причины.</w:t>
      </w:r>
    </w:p>
    <w:p w:rsidR="00000000" w:rsidRDefault="0035131E">
      <w:pPr>
        <w:pStyle w:val="ConsPlusNormal"/>
        <w:jc w:val="both"/>
      </w:pPr>
    </w:p>
    <w:p w:rsidR="00000000" w:rsidRDefault="0035131E">
      <w:pPr>
        <w:pStyle w:val="ConsPlusTitle"/>
        <w:ind w:firstLine="540"/>
        <w:jc w:val="both"/>
        <w:outlineLvl w:val="2"/>
      </w:pPr>
      <w:r>
        <w:t>2.3. Роль и ответственность иных лиц, на которых распространяется действие Правил:</w:t>
      </w:r>
    </w:p>
    <w:p w:rsidR="00000000" w:rsidRDefault="0035131E">
      <w:pPr>
        <w:pStyle w:val="ConsPlusNormal"/>
        <w:spacing w:before="240"/>
        <w:ind w:firstLine="540"/>
        <w:jc w:val="both"/>
      </w:pPr>
      <w:r>
        <w:t>2.3.1. Знать и соблюдать Правила.</w:t>
      </w:r>
    </w:p>
    <w:p w:rsidR="00000000" w:rsidRDefault="0035131E">
      <w:pPr>
        <w:pStyle w:val="ConsPlusNormal"/>
        <w:spacing w:before="240"/>
        <w:ind w:firstLine="540"/>
        <w:jc w:val="both"/>
      </w:pPr>
      <w:r>
        <w:t>2.3.2. Информировать РУСАДА и международную федерацию о любом решении организации, не подписавшей К</w:t>
      </w:r>
      <w:r>
        <w:t>одекс, о нарушении персоналом спортсмена антидопинговых правил в течение предыдущих 10 лет.</w:t>
      </w:r>
    </w:p>
    <w:p w:rsidR="00000000" w:rsidRDefault="0035131E">
      <w:pPr>
        <w:pStyle w:val="ConsPlusNormal"/>
        <w:spacing w:before="240"/>
        <w:ind w:firstLine="540"/>
        <w:jc w:val="both"/>
      </w:pPr>
      <w:r>
        <w:t>2.3.3. Сотрудничать с антидопинговыми организациями при расследовании нарушений антидопинговых правил.</w:t>
      </w:r>
    </w:p>
    <w:p w:rsidR="00000000" w:rsidRDefault="0035131E">
      <w:pPr>
        <w:pStyle w:val="ConsPlusNormal"/>
        <w:jc w:val="both"/>
      </w:pPr>
    </w:p>
    <w:p w:rsidR="00000000" w:rsidRDefault="0035131E">
      <w:pPr>
        <w:pStyle w:val="ConsPlusTitle"/>
        <w:jc w:val="center"/>
        <w:outlineLvl w:val="1"/>
      </w:pPr>
      <w:r>
        <w:t>III. Роль и ответственность общероссийских</w:t>
      </w:r>
    </w:p>
    <w:p w:rsidR="00000000" w:rsidRDefault="0035131E">
      <w:pPr>
        <w:pStyle w:val="ConsPlusTitle"/>
        <w:jc w:val="center"/>
      </w:pPr>
      <w:r>
        <w:t>спортивных федера</w:t>
      </w:r>
      <w:r>
        <w:t>ций</w:t>
      </w:r>
    </w:p>
    <w:p w:rsidR="00000000" w:rsidRDefault="0035131E">
      <w:pPr>
        <w:pStyle w:val="ConsPlusNormal"/>
        <w:jc w:val="both"/>
      </w:pPr>
    </w:p>
    <w:p w:rsidR="00000000" w:rsidRDefault="0035131E">
      <w:pPr>
        <w:pStyle w:val="ConsPlusNormal"/>
        <w:ind w:firstLine="540"/>
        <w:jc w:val="both"/>
      </w:pPr>
      <w:r>
        <w:t>3.1. Все общероссийские спортивные федерации и их члены должны соблюдать Кодекс, международные стандарты и Правила. Во все правила и программы (иные локальные акты) общероссийских спортивных федераций и других членов должны быть включены положения, не</w:t>
      </w:r>
      <w:r>
        <w:t>обходимые для признания полномочий и ответственности РУСАДА за реализацию национальной антидопинговой программы и обеспечение соблюдения Правил (включая проведение тестирования) непосредственно в отношении спортсменов и других лиц, находящихся под их юрисд</w:t>
      </w:r>
      <w:r>
        <w:t xml:space="preserve">икцией, как указано в </w:t>
      </w:r>
      <w:hyperlink w:anchor="Par9" w:tooltip="I. Общие положения" w:history="1">
        <w:r>
          <w:rPr>
            <w:color w:val="0000FF"/>
          </w:rPr>
          <w:t>главе I</w:t>
        </w:r>
      </w:hyperlink>
      <w:r>
        <w:t xml:space="preserve"> Правил.</w:t>
      </w:r>
    </w:p>
    <w:p w:rsidR="00000000" w:rsidRDefault="0035131E">
      <w:pPr>
        <w:pStyle w:val="ConsPlusNormal"/>
        <w:spacing w:before="240"/>
        <w:ind w:firstLine="540"/>
        <w:jc w:val="both"/>
      </w:pPr>
      <w:r>
        <w:t>3.2. Каждая общероссийская спортивная федерация должна принять и соблюдать дух и условия национальной антидопинговой программы и Правил в качестве условия получения финансов</w:t>
      </w:r>
      <w:r>
        <w:t>ой и/или иной помощи от Правительства Российской Федерации и/или Олимпийского комитета России, Паралимпийского комитета России, Сурдлимпийского комитета России.</w:t>
      </w:r>
    </w:p>
    <w:p w:rsidR="00000000" w:rsidRDefault="0035131E">
      <w:pPr>
        <w:pStyle w:val="ConsPlusNormal"/>
        <w:spacing w:before="240"/>
        <w:ind w:firstLine="540"/>
        <w:jc w:val="both"/>
      </w:pPr>
      <w:r>
        <w:t>3.3. Правила должны быть непосредственно включены в тексты локальных актов, уставов и/или прави</w:t>
      </w:r>
      <w:r>
        <w:t>л каждой общероссийской спортивной федерации либо иметь отсылочные нормы к ним, что обеспечит соблюдение общероссийскими спортивными федерациями контроля за исполнением Правил в отношении спортсменов и других лиц, находящихся под их юрисдикцией.</w:t>
      </w:r>
    </w:p>
    <w:p w:rsidR="00000000" w:rsidRDefault="0035131E">
      <w:pPr>
        <w:pStyle w:val="ConsPlusNormal"/>
        <w:spacing w:before="240"/>
        <w:ind w:firstLine="540"/>
        <w:jc w:val="both"/>
      </w:pPr>
      <w:r>
        <w:t>3.4. Испол</w:t>
      </w:r>
      <w:r>
        <w:t>нение и руководство Правилами создадут правовую основу сотрудничества общероссийских спортивных федераций с РУСАДА. Они также должны признавать, соблюдать и выполнять решения, принятые в соответствии с Правилами, включая решения о применении санкций к лица</w:t>
      </w:r>
      <w:r>
        <w:t>м, находящимся под их юрисдикцией.</w:t>
      </w:r>
    </w:p>
    <w:p w:rsidR="00000000" w:rsidRDefault="0035131E">
      <w:pPr>
        <w:pStyle w:val="ConsPlusNormal"/>
        <w:spacing w:before="240"/>
        <w:ind w:firstLine="540"/>
        <w:jc w:val="both"/>
      </w:pPr>
      <w:r>
        <w:t>3.5. Все общероссийские спортивные федерации должны предпринять соответствующие действия для обеспечения соблюдения Кодекса, международных стандартов и Правил, в том числе:</w:t>
      </w:r>
    </w:p>
    <w:p w:rsidR="00000000" w:rsidRDefault="0035131E">
      <w:pPr>
        <w:pStyle w:val="ConsPlusNormal"/>
        <w:spacing w:before="240"/>
        <w:ind w:firstLine="540"/>
        <w:jc w:val="both"/>
      </w:pPr>
      <w:r>
        <w:t xml:space="preserve">а) проводить тестирования только в соответствии </w:t>
      </w:r>
      <w:r>
        <w:t>с документально подтвержденными полномочиями своей международной федерации и привлекать РУСАДА или иную организацию, ответственную за отбор проб, для отбора проб в соответствии с Международным стандартом по тестированию и расследованиям;</w:t>
      </w:r>
    </w:p>
    <w:p w:rsidR="00000000" w:rsidRDefault="0035131E">
      <w:pPr>
        <w:pStyle w:val="ConsPlusNormal"/>
        <w:spacing w:before="240"/>
        <w:ind w:firstLine="540"/>
        <w:jc w:val="both"/>
      </w:pPr>
      <w:r>
        <w:t>б) признавать авторитет РУСАДА в соответствии со статьей 5.2.1 Кодекса и оказывать помощь, при необходимости, в реализации РУСАДА национальной программы тестирования для их вида спорта;</w:t>
      </w:r>
    </w:p>
    <w:p w:rsidR="00000000" w:rsidRDefault="0035131E">
      <w:pPr>
        <w:pStyle w:val="ConsPlusNormal"/>
        <w:spacing w:before="240"/>
        <w:ind w:firstLine="540"/>
        <w:jc w:val="both"/>
      </w:pPr>
      <w:r>
        <w:t>в) проводить анализ всех проб, собранных с использованием лаборатории,</w:t>
      </w:r>
      <w:r>
        <w:t xml:space="preserve"> аккредитованной ВАДА или одобренной ВАДА, в соответствии со статьей 6.1 Кодекса;</w:t>
      </w:r>
    </w:p>
    <w:p w:rsidR="00000000" w:rsidRDefault="0035131E">
      <w:pPr>
        <w:pStyle w:val="ConsPlusNormal"/>
        <w:spacing w:before="240"/>
        <w:ind w:firstLine="540"/>
        <w:jc w:val="both"/>
      </w:pPr>
      <w:r>
        <w:t>г) обеспечивать рассмотрение в соответствии со статьей 8.1 Кодекса и Международным стандартом по обработке результатов независимым Дисциплинарным антидопинговым комитетом слу</w:t>
      </w:r>
      <w:r>
        <w:t>чаев нарушения Правил на всероссийском уровне, обнаруженных общероссийскими спортивными федерациями.</w:t>
      </w:r>
    </w:p>
    <w:p w:rsidR="00000000" w:rsidRDefault="0035131E">
      <w:pPr>
        <w:pStyle w:val="ConsPlusNormal"/>
        <w:spacing w:before="240"/>
        <w:ind w:firstLine="540"/>
        <w:jc w:val="both"/>
      </w:pPr>
      <w:r>
        <w:t>3.6. Все общероссийские спортивные федерации должны установить правила, содержащие требование для всех спортсменов, готовящихся к соревновательной деятельн</w:t>
      </w:r>
      <w:r>
        <w:t>ости, санкционированных или организованных общероссийской спортивной федерацией или одной из ее членских организаций, или участвующих в них, и всего персонала спортсмена, связанного с данными спортсменами, дать согласие на соблюдение Правил. Данные согласи</w:t>
      </w:r>
      <w:r>
        <w:t>я представляются в РУСАДА в соответствии с Кодексом в качестве условий участия.</w:t>
      </w:r>
    </w:p>
    <w:p w:rsidR="00000000" w:rsidRDefault="0035131E">
      <w:pPr>
        <w:pStyle w:val="ConsPlusNormal"/>
        <w:spacing w:before="240"/>
        <w:ind w:firstLine="540"/>
        <w:jc w:val="both"/>
      </w:pPr>
      <w:r>
        <w:t>3.7. Все общероссийские спортивные федерации должны сообщать в РУСАДА и свою международную федерацию любую информацию, предполагающую или относящуюся к нарушению Правил, и сотр</w:t>
      </w:r>
      <w:r>
        <w:t>удничать при проведении любой уполномоченной антидопинговой организацией расследования.</w:t>
      </w:r>
    </w:p>
    <w:p w:rsidR="00000000" w:rsidRDefault="0035131E">
      <w:pPr>
        <w:pStyle w:val="ConsPlusNormal"/>
        <w:spacing w:before="240"/>
        <w:ind w:firstLine="540"/>
        <w:jc w:val="both"/>
      </w:pPr>
      <w:r>
        <w:t>3.8. Все общероссийские спортивные федерации должны установить дисциплинарные правила, которые позволят предотвратить сотрудничество персонала спортсмена, использующего</w:t>
      </w:r>
      <w:r>
        <w:t xml:space="preserve"> запрещенные субстанции или запрещенные методы без обоснований, в отношении спортсменов, находящихся под юрисдикцией РУСАДА или общероссийской спортивной федерации.</w:t>
      </w:r>
    </w:p>
    <w:p w:rsidR="00000000" w:rsidRDefault="0035131E">
      <w:pPr>
        <w:pStyle w:val="ConsPlusNormal"/>
        <w:spacing w:before="240"/>
        <w:ind w:firstLine="540"/>
        <w:jc w:val="both"/>
      </w:pPr>
      <w:r>
        <w:t>3.9. Все общероссийские спортивные федерации должны проводить совместно с РУСАДА образовате</w:t>
      </w:r>
      <w:r>
        <w:t>льные семинары по антидопинговой тематике.</w:t>
      </w:r>
    </w:p>
    <w:p w:rsidR="00000000" w:rsidRDefault="0035131E">
      <w:pPr>
        <w:pStyle w:val="ConsPlusNormal"/>
        <w:jc w:val="both"/>
      </w:pPr>
    </w:p>
    <w:p w:rsidR="00000000" w:rsidRDefault="0035131E">
      <w:pPr>
        <w:pStyle w:val="ConsPlusTitle"/>
        <w:jc w:val="center"/>
        <w:outlineLvl w:val="1"/>
      </w:pPr>
      <w:r>
        <w:t>IV. Понятие допинга, определение нарушений Правил</w:t>
      </w:r>
    </w:p>
    <w:p w:rsidR="00000000" w:rsidRDefault="0035131E">
      <w:pPr>
        <w:pStyle w:val="ConsPlusNormal"/>
        <w:jc w:val="both"/>
      </w:pPr>
    </w:p>
    <w:p w:rsidR="00000000" w:rsidRDefault="0035131E">
      <w:pPr>
        <w:pStyle w:val="ConsPlusNormal"/>
        <w:ind w:firstLine="540"/>
        <w:jc w:val="both"/>
      </w:pPr>
      <w:r>
        <w:t xml:space="preserve">Допинг определяется как совершение одного или нескольких нарушений, приводимых в </w:t>
      </w:r>
      <w:hyperlink w:anchor="Par115" w:tooltip="4.1. Наличие запрещенной субстанции, или ее метаболитов, или маркеров в пробе, взятой у спортсмена." w:history="1">
        <w:r>
          <w:rPr>
            <w:color w:val="0000FF"/>
          </w:rPr>
          <w:t>пунктах 4.1</w:t>
        </w:r>
      </w:hyperlink>
      <w:r>
        <w:t xml:space="preserve"> - </w:t>
      </w:r>
      <w:hyperlink w:anchor="Par156" w:tooltip="4.11. Действия спортсмена или иного лица, направленные на воспрепятствование в предоставлении информации уполномоченным органам или преследование за предоставление информации уполномоченным органам." w:history="1">
        <w:r>
          <w:rPr>
            <w:color w:val="0000FF"/>
          </w:rPr>
          <w:t>4.11</w:t>
        </w:r>
      </w:hyperlink>
      <w:r>
        <w:t xml:space="preserve"> Правил.</w:t>
      </w:r>
    </w:p>
    <w:p w:rsidR="00000000" w:rsidRDefault="0035131E">
      <w:pPr>
        <w:pStyle w:val="ConsPlusNormal"/>
        <w:spacing w:before="240"/>
        <w:ind w:firstLine="540"/>
        <w:jc w:val="both"/>
      </w:pPr>
      <w:r>
        <w:t>Целью настоящей главы является описание обстоятельств и действий, которые определяются как нарушение Правил. Слушания по поводу указанных допинговых случаев будут проводиться на основании выявления факта возмож</w:t>
      </w:r>
      <w:r>
        <w:t>ного нарушения одного или более пунктов Правил.</w:t>
      </w:r>
    </w:p>
    <w:p w:rsidR="00000000" w:rsidRDefault="0035131E">
      <w:pPr>
        <w:pStyle w:val="ConsPlusNormal"/>
        <w:spacing w:before="240"/>
        <w:ind w:firstLine="540"/>
        <w:jc w:val="both"/>
      </w:pPr>
      <w:r>
        <w:t>Спортсмены или иные лица несут ответственность за нарушение Правил независимо от того, знают ли они, что является нарушением Правил, а также какие субстанции и методы включены в запрещенный список.</w:t>
      </w:r>
    </w:p>
    <w:p w:rsidR="00000000" w:rsidRDefault="0035131E">
      <w:pPr>
        <w:pStyle w:val="ConsPlusNormal"/>
        <w:spacing w:before="240"/>
        <w:ind w:firstLine="540"/>
        <w:jc w:val="both"/>
      </w:pPr>
      <w:r>
        <w:t>К нарушени</w:t>
      </w:r>
      <w:r>
        <w:t>ям Правил относятся:</w:t>
      </w:r>
    </w:p>
    <w:p w:rsidR="00000000" w:rsidRDefault="0035131E">
      <w:pPr>
        <w:pStyle w:val="ConsPlusNormal"/>
        <w:jc w:val="both"/>
      </w:pPr>
    </w:p>
    <w:p w:rsidR="00000000" w:rsidRDefault="0035131E">
      <w:pPr>
        <w:pStyle w:val="ConsPlusTitle"/>
        <w:ind w:firstLine="540"/>
        <w:jc w:val="both"/>
        <w:outlineLvl w:val="2"/>
      </w:pPr>
      <w:bookmarkStart w:id="6" w:name="Par115"/>
      <w:bookmarkEnd w:id="6"/>
      <w:r>
        <w:t>4.1. Наличие запрещенной субстанции, или ее метаболитов, или маркеров в пробе, взятой у спортсмена.</w:t>
      </w:r>
    </w:p>
    <w:p w:rsidR="00000000" w:rsidRDefault="0035131E">
      <w:pPr>
        <w:pStyle w:val="ConsPlusNormal"/>
        <w:spacing w:before="240"/>
        <w:ind w:firstLine="540"/>
        <w:jc w:val="both"/>
      </w:pPr>
      <w:r>
        <w:t>4.1.1. Персональной обязанностью каждого спортсмена является недопущение попадания запрещенной субстанции в свой организм.</w:t>
      </w:r>
      <w:r>
        <w:t xml:space="preserve"> Спортсмены несут ответственность за любую запрещенную субстанцию, или ее метаболиты, или маркеры, обнаруженные во взятых у них пробах. Соответственно нет необходимости доказывать факт намерения, вины, небрежности или осознанного использования спортсменом </w:t>
      </w:r>
      <w:r>
        <w:t xml:space="preserve">при установлении нарушения в соответствии с </w:t>
      </w:r>
      <w:hyperlink w:anchor="Par115" w:tooltip="4.1. Наличие запрещенной субстанции, или ее метаболитов, или маркеров в пробе, взятой у спортсмена." w:history="1">
        <w:r>
          <w:rPr>
            <w:color w:val="0000FF"/>
          </w:rPr>
          <w:t>пунктом 4.1</w:t>
        </w:r>
      </w:hyperlink>
      <w:r>
        <w:t xml:space="preserve"> Правил.</w:t>
      </w:r>
    </w:p>
    <w:p w:rsidR="00000000" w:rsidRDefault="0035131E">
      <w:pPr>
        <w:pStyle w:val="ConsPlusNormal"/>
        <w:spacing w:before="240"/>
        <w:ind w:firstLine="540"/>
        <w:jc w:val="both"/>
      </w:pPr>
      <w:r>
        <w:t>4.1.2. Достаточным доказательством нарушения Правил в соответств</w:t>
      </w:r>
      <w:r>
        <w:t xml:space="preserve">ии с </w:t>
      </w:r>
      <w:hyperlink w:anchor="Par115" w:tooltip="4.1. Наличие запрещенной субстанции, или ее метаболитов, или маркеров в пробе, взятой у спортсмена." w:history="1">
        <w:r>
          <w:rPr>
            <w:color w:val="0000FF"/>
          </w:rPr>
          <w:t>пунктом 4.1</w:t>
        </w:r>
      </w:hyperlink>
      <w:r>
        <w:t xml:space="preserve"> Правил является наличие запрещенной субстанции или ее метаболитов, или маркеров в пробе А спортсмена, в случаях</w:t>
      </w:r>
      <w:r>
        <w:t>:</w:t>
      </w:r>
    </w:p>
    <w:p w:rsidR="00000000" w:rsidRDefault="0035131E">
      <w:pPr>
        <w:pStyle w:val="ConsPlusNormal"/>
        <w:spacing w:before="240"/>
        <w:ind w:firstLine="540"/>
        <w:jc w:val="both"/>
      </w:pPr>
      <w:r>
        <w:t>когда спортсмен не пользуется своим правом провести анализ пробы Б и проба Б не анализируется;</w:t>
      </w:r>
    </w:p>
    <w:p w:rsidR="00000000" w:rsidRDefault="0035131E">
      <w:pPr>
        <w:pStyle w:val="ConsPlusNormal"/>
        <w:spacing w:before="240"/>
        <w:ind w:firstLine="540"/>
        <w:jc w:val="both"/>
      </w:pPr>
      <w:r>
        <w:t>когда проба Б берется на анализ и анализ пробы Б подтверждает наличие запрещенной субстанции, или ее метаболитов, или маркеров, аналогичных обнаруженным в проб</w:t>
      </w:r>
      <w:r>
        <w:t>е А спортсмена;</w:t>
      </w:r>
    </w:p>
    <w:p w:rsidR="00000000" w:rsidRDefault="0035131E">
      <w:pPr>
        <w:pStyle w:val="ConsPlusNormal"/>
        <w:spacing w:before="240"/>
        <w:ind w:firstLine="540"/>
        <w:jc w:val="both"/>
      </w:pPr>
      <w:r>
        <w:t>когда проба А или проба Б спортсмена разделяются на две части и анализ части разделенной пробы подтверждает наличие запрещенной субстанции, или ее метаболитов, или маркеров, аналогичных обнаруженным в первой части разделенной пробы, или есл</w:t>
      </w:r>
      <w:r>
        <w:t>и спортсмен не пользуется своим правом провести анализ части разделенной пробы.</w:t>
      </w:r>
    </w:p>
    <w:p w:rsidR="00000000" w:rsidRDefault="0035131E">
      <w:pPr>
        <w:pStyle w:val="ConsPlusNormal"/>
        <w:spacing w:before="240"/>
        <w:ind w:firstLine="540"/>
        <w:jc w:val="both"/>
      </w:pPr>
      <w:r>
        <w:t>4.1.3. За исключением субстанций, в отношении которых в запрещенном списке или техническом документе специально установлен количественный порог, наличие любого количества запре</w:t>
      </w:r>
      <w:r>
        <w:t>щенной субстанции, или ее метаболитов, или маркеров в пробе спортсмена будет считаться нарушением Правил.</w:t>
      </w:r>
    </w:p>
    <w:p w:rsidR="00000000" w:rsidRDefault="0035131E">
      <w:pPr>
        <w:pStyle w:val="ConsPlusNormal"/>
        <w:spacing w:before="240"/>
        <w:ind w:firstLine="540"/>
        <w:jc w:val="both"/>
      </w:pPr>
      <w:r>
        <w:t xml:space="preserve">4.1.4. В качестве исключений из общего правила </w:t>
      </w:r>
      <w:hyperlink w:anchor="Par115" w:tooltip="4.1. Наличие запрещенной субстанции, или ее метаболитов, или маркеров в пробе, взятой у спортсмена." w:history="1">
        <w:r>
          <w:rPr>
            <w:color w:val="0000FF"/>
          </w:rPr>
          <w:t>пункта 4.1</w:t>
        </w:r>
      </w:hyperlink>
      <w:r>
        <w:t xml:space="preserve"> Правил в запрещенном списке, международных стандартах или технических документах могут быть установлены специальные критерии для выявления или оценки определенных запрещенных субстанций.</w:t>
      </w:r>
    </w:p>
    <w:p w:rsidR="00000000" w:rsidRDefault="0035131E">
      <w:pPr>
        <w:pStyle w:val="ConsPlusNormal"/>
        <w:jc w:val="both"/>
      </w:pPr>
    </w:p>
    <w:p w:rsidR="00000000" w:rsidRDefault="0035131E">
      <w:pPr>
        <w:pStyle w:val="ConsPlusTitle"/>
        <w:ind w:firstLine="540"/>
        <w:jc w:val="both"/>
        <w:outlineLvl w:val="2"/>
      </w:pPr>
      <w:bookmarkStart w:id="7" w:name="Par124"/>
      <w:bookmarkEnd w:id="7"/>
      <w:r>
        <w:t>4.2. Использование или попытка использования спортсменом запрещенной субстанции или запрещенного метода.</w:t>
      </w:r>
    </w:p>
    <w:p w:rsidR="00000000" w:rsidRDefault="0035131E">
      <w:pPr>
        <w:pStyle w:val="ConsPlusNormal"/>
        <w:spacing w:before="240"/>
        <w:ind w:firstLine="540"/>
        <w:jc w:val="both"/>
      </w:pPr>
      <w:r>
        <w:t>4.2.1. Персональной обязанностью каждого спортсмена является недопущение попадания запрещенной субстанции в его организм, а также неприменение запрещен</w:t>
      </w:r>
      <w:r>
        <w:t>ного метода. Соответственно, нет необходимости доказывать намерение, вину, халатность или осознанное использование со стороны спортсмена для установления нарушения Правил, выразившегося в использовании запрещенной субстанции или запрещенного метода.</w:t>
      </w:r>
    </w:p>
    <w:p w:rsidR="00000000" w:rsidRDefault="0035131E">
      <w:pPr>
        <w:pStyle w:val="ConsPlusNormal"/>
        <w:spacing w:before="240"/>
        <w:ind w:firstLine="540"/>
        <w:jc w:val="both"/>
      </w:pPr>
      <w:r>
        <w:t>4.2.2.</w:t>
      </w:r>
      <w:r>
        <w:t xml:space="preserve"> Несущественным считается, привели ли использование или попытка использования запрещенной субстанции или запрещенного метода к успеху или неудаче. Для установления факта нарушения Правил достаточно того, что имели место использование или попытка использова</w:t>
      </w:r>
      <w:r>
        <w:t>ния запрещенной субстанции или запрещенного метода.</w:t>
      </w:r>
    </w:p>
    <w:p w:rsidR="00000000" w:rsidRDefault="0035131E">
      <w:pPr>
        <w:pStyle w:val="ConsPlusNormal"/>
        <w:jc w:val="both"/>
      </w:pPr>
    </w:p>
    <w:p w:rsidR="00000000" w:rsidRDefault="0035131E">
      <w:pPr>
        <w:pStyle w:val="ConsPlusTitle"/>
        <w:ind w:firstLine="540"/>
        <w:jc w:val="both"/>
        <w:outlineLvl w:val="2"/>
      </w:pPr>
      <w:bookmarkStart w:id="8" w:name="Par128"/>
      <w:bookmarkEnd w:id="8"/>
      <w:r>
        <w:t>4.3. Уклонение, отказ или неявка спортсмена на процедуру сдачи проб.</w:t>
      </w:r>
    </w:p>
    <w:p w:rsidR="00000000" w:rsidRDefault="0035131E">
      <w:pPr>
        <w:pStyle w:val="ConsPlusNormal"/>
        <w:spacing w:before="240"/>
        <w:ind w:firstLine="540"/>
        <w:jc w:val="both"/>
      </w:pPr>
      <w:r>
        <w:t xml:space="preserve">Уклонение от сдачи пробы, отказ или неявка на процедуру сдачи пробы без уважительной причины после уведомления надлежащим </w:t>
      </w:r>
      <w:r>
        <w:t>образом уполномоченным лицом.</w:t>
      </w:r>
    </w:p>
    <w:p w:rsidR="00000000" w:rsidRDefault="0035131E">
      <w:pPr>
        <w:pStyle w:val="ConsPlusNormal"/>
        <w:jc w:val="both"/>
      </w:pPr>
    </w:p>
    <w:p w:rsidR="00000000" w:rsidRDefault="0035131E">
      <w:pPr>
        <w:pStyle w:val="ConsPlusTitle"/>
        <w:ind w:firstLine="540"/>
        <w:jc w:val="both"/>
        <w:outlineLvl w:val="2"/>
      </w:pPr>
      <w:bookmarkStart w:id="9" w:name="Par131"/>
      <w:bookmarkEnd w:id="9"/>
      <w:r>
        <w:t>4.4. Нарушение спортсменом порядка предоставления информации о местонахождении.</w:t>
      </w:r>
    </w:p>
    <w:p w:rsidR="00000000" w:rsidRDefault="0035131E">
      <w:pPr>
        <w:pStyle w:val="ConsPlusNormal"/>
        <w:spacing w:before="240"/>
        <w:ind w:firstLine="540"/>
        <w:jc w:val="both"/>
      </w:pPr>
      <w:r>
        <w:t>Любое сочетание трех пропущенных тестов и (или) непредоставление информации согласно определению в Международном стандарте по обработ</w:t>
      </w:r>
      <w:r>
        <w:t>ке результатов, совершенные спортсменом, состоящим в регистрируемом пуле тестирования, в течение 12 месяцев.</w:t>
      </w:r>
    </w:p>
    <w:p w:rsidR="00000000" w:rsidRDefault="0035131E">
      <w:pPr>
        <w:pStyle w:val="ConsPlusNormal"/>
        <w:jc w:val="both"/>
      </w:pPr>
    </w:p>
    <w:p w:rsidR="00000000" w:rsidRDefault="0035131E">
      <w:pPr>
        <w:pStyle w:val="ConsPlusTitle"/>
        <w:ind w:firstLine="540"/>
        <w:jc w:val="both"/>
        <w:outlineLvl w:val="2"/>
      </w:pPr>
      <w:bookmarkStart w:id="10" w:name="Par134"/>
      <w:bookmarkEnd w:id="10"/>
      <w:r>
        <w:t>4.5. Фальсификация или попытка фальсификации в любой составляющей допинг-контроля со стороны спортсмена или иного лица.</w:t>
      </w:r>
    </w:p>
    <w:p w:rsidR="00000000" w:rsidRDefault="0035131E">
      <w:pPr>
        <w:pStyle w:val="ConsPlusNormal"/>
        <w:jc w:val="both"/>
      </w:pPr>
    </w:p>
    <w:p w:rsidR="00000000" w:rsidRDefault="0035131E">
      <w:pPr>
        <w:pStyle w:val="ConsPlusTitle"/>
        <w:ind w:firstLine="540"/>
        <w:jc w:val="both"/>
        <w:outlineLvl w:val="2"/>
      </w:pPr>
      <w:bookmarkStart w:id="11" w:name="Par136"/>
      <w:bookmarkEnd w:id="11"/>
      <w:r>
        <w:t>4</w:t>
      </w:r>
      <w:r>
        <w:t>.6. Обладание запрещенной субстанцией или запрещенным методом спортсменом или персоналом спортсмена.</w:t>
      </w:r>
    </w:p>
    <w:p w:rsidR="00000000" w:rsidRDefault="0035131E">
      <w:pPr>
        <w:pStyle w:val="ConsPlusNormal"/>
        <w:spacing w:before="240"/>
        <w:ind w:firstLine="540"/>
        <w:jc w:val="both"/>
      </w:pPr>
      <w:r>
        <w:t>4.6.1. Обладание спортсменом в соревновательном периоде любой запрещенной субстанцией или запрещенным методом либо обладание спортсменом во внесоревновател</w:t>
      </w:r>
      <w:r>
        <w:t xml:space="preserve">ьном периоде любой запрещенной субстанцией или запрещенным методом, запрещенными во внесоревновательном периоде, если спортсмен не докажет, что обладание соответствует разрешению на терапевтическое использование (далее - ТИ), выданному в соответствии с </w:t>
      </w:r>
      <w:hyperlink w:anchor="Par195" w:tooltip="6.3. Разрешение на терапевтическое использование (далее - ТИ)." w:history="1">
        <w:r>
          <w:rPr>
            <w:color w:val="0000FF"/>
          </w:rPr>
          <w:t>пунктом 6.3</w:t>
        </w:r>
      </w:hyperlink>
      <w:r>
        <w:t xml:space="preserve"> Правил, или имеются другие приемлемые объяснения.</w:t>
      </w:r>
    </w:p>
    <w:p w:rsidR="00000000" w:rsidRDefault="0035131E">
      <w:pPr>
        <w:pStyle w:val="ConsPlusNormal"/>
        <w:spacing w:before="240"/>
        <w:ind w:firstLine="540"/>
        <w:jc w:val="both"/>
      </w:pPr>
      <w:r>
        <w:t>4.6.2. Обладание персоналом спортсмена в соревновательном периоде любой запрещенной субстанцией или запрещ</w:t>
      </w:r>
      <w:r>
        <w:t>енным методом, либо обладание персоналом спортсмена во внесоревновательном периоде любой запрещенной субстанцией или запрещенным методом, запрещенными во внесоревновательном периоде, если это связано со спортсменом, соревнованиями или тренировочным процесс</w:t>
      </w:r>
      <w:r>
        <w:t xml:space="preserve">ом, если только персонал спортсмена не обоснует, что обладание не противоречит ТИ, выданному спортсмену в соответствии с </w:t>
      </w:r>
      <w:hyperlink w:anchor="Par195" w:tooltip="6.3. Разрешение на терапевтическое использование (далее - ТИ)." w:history="1">
        <w:r>
          <w:rPr>
            <w:color w:val="0000FF"/>
          </w:rPr>
          <w:t>пунктом 6.3</w:t>
        </w:r>
      </w:hyperlink>
      <w:r>
        <w:t xml:space="preserve"> Правил, или имеются другие прием</w:t>
      </w:r>
      <w:r>
        <w:t>лемые объяснения.</w:t>
      </w:r>
    </w:p>
    <w:p w:rsidR="00000000" w:rsidRDefault="0035131E">
      <w:pPr>
        <w:pStyle w:val="ConsPlusNormal"/>
        <w:jc w:val="both"/>
      </w:pPr>
    </w:p>
    <w:p w:rsidR="00000000" w:rsidRDefault="0035131E">
      <w:pPr>
        <w:pStyle w:val="ConsPlusTitle"/>
        <w:ind w:firstLine="540"/>
        <w:jc w:val="both"/>
        <w:outlineLvl w:val="2"/>
      </w:pPr>
      <w:bookmarkStart w:id="12" w:name="Par140"/>
      <w:bookmarkEnd w:id="12"/>
      <w:r>
        <w:t>4.7. Распространение или попытка распространения любой запрещенной субстанции или запрещенного метода спортсменом или иным лицом.</w:t>
      </w:r>
    </w:p>
    <w:p w:rsidR="00000000" w:rsidRDefault="0035131E">
      <w:pPr>
        <w:pStyle w:val="ConsPlusNormal"/>
        <w:jc w:val="both"/>
      </w:pPr>
    </w:p>
    <w:p w:rsidR="00000000" w:rsidRDefault="0035131E">
      <w:pPr>
        <w:pStyle w:val="ConsPlusTitle"/>
        <w:ind w:firstLine="540"/>
        <w:jc w:val="both"/>
        <w:outlineLvl w:val="2"/>
      </w:pPr>
      <w:bookmarkStart w:id="13" w:name="Par142"/>
      <w:bookmarkEnd w:id="13"/>
      <w:r>
        <w:t>4.8. Назначение или попытка назначения спортсменом или иным лицом любому спортсмен</w:t>
      </w:r>
      <w:r>
        <w:t>у в соревновательном периоде любой запрещенной субстанции или запрещенного метода, или назначение или попытка назначения любому спортсмену во внесоревновательном периоде запрещенной субстанции или запрещенного метода, запрещенных во внесоревновательный пер</w:t>
      </w:r>
      <w:r>
        <w:t>иод.</w:t>
      </w:r>
    </w:p>
    <w:p w:rsidR="00000000" w:rsidRDefault="0035131E">
      <w:pPr>
        <w:pStyle w:val="ConsPlusNormal"/>
        <w:jc w:val="both"/>
      </w:pPr>
    </w:p>
    <w:p w:rsidR="00000000" w:rsidRDefault="0035131E">
      <w:pPr>
        <w:pStyle w:val="ConsPlusTitle"/>
        <w:ind w:firstLine="540"/>
        <w:jc w:val="both"/>
        <w:outlineLvl w:val="2"/>
      </w:pPr>
      <w:bookmarkStart w:id="14" w:name="Par144"/>
      <w:bookmarkEnd w:id="14"/>
      <w:r>
        <w:t>4.9. Соучастие или попытка соучастия со стороны спортсмена или иного лица.</w:t>
      </w:r>
    </w:p>
    <w:p w:rsidR="00000000" w:rsidRDefault="0035131E">
      <w:pPr>
        <w:pStyle w:val="ConsPlusNormal"/>
        <w:spacing w:before="240"/>
        <w:ind w:firstLine="540"/>
        <w:jc w:val="both"/>
      </w:pPr>
      <w:r>
        <w:t>Помощь, поощрение, способствование, подстрекательство, вступление в сговор, сокрытие или любой другой вид намеренного соучастия или попытки соучастия, включая нару</w:t>
      </w:r>
      <w:r>
        <w:t xml:space="preserve">шение или попытку нарушения Правил или нарушение иным лицом </w:t>
      </w:r>
      <w:hyperlink w:anchor="Par529" w:tooltip="12.14.1. Запрет на участие в течение срока дисквалификации или временного отстранения." w:history="1">
        <w:r>
          <w:rPr>
            <w:color w:val="0000FF"/>
          </w:rPr>
          <w:t>пункта 12.14.1</w:t>
        </w:r>
      </w:hyperlink>
      <w:r>
        <w:t xml:space="preserve"> Правил.</w:t>
      </w:r>
    </w:p>
    <w:p w:rsidR="00000000" w:rsidRDefault="0035131E">
      <w:pPr>
        <w:pStyle w:val="ConsPlusNormal"/>
        <w:jc w:val="both"/>
      </w:pPr>
    </w:p>
    <w:p w:rsidR="00000000" w:rsidRDefault="0035131E">
      <w:pPr>
        <w:pStyle w:val="ConsPlusTitle"/>
        <w:ind w:firstLine="540"/>
        <w:jc w:val="both"/>
        <w:outlineLvl w:val="2"/>
      </w:pPr>
      <w:bookmarkStart w:id="15" w:name="Par147"/>
      <w:bookmarkEnd w:id="15"/>
      <w:r>
        <w:t>4.10. Запрещенное сотрудничество со стороны с</w:t>
      </w:r>
      <w:r>
        <w:t>портсмена или иного лица.</w:t>
      </w:r>
    </w:p>
    <w:p w:rsidR="00000000" w:rsidRDefault="0035131E">
      <w:pPr>
        <w:pStyle w:val="ConsPlusNormal"/>
        <w:spacing w:before="240"/>
        <w:ind w:firstLine="540"/>
        <w:jc w:val="both"/>
      </w:pPr>
      <w:r>
        <w:t>4.10.1. Сотрудничество спортсмена или иного лица, находящегося под юрисдикцией антидопинговой организации в профессиональном или связанном со спортом качестве с любым персоналом спортсмена, который:</w:t>
      </w:r>
    </w:p>
    <w:p w:rsidR="00000000" w:rsidRDefault="0035131E">
      <w:pPr>
        <w:pStyle w:val="ConsPlusNormal"/>
        <w:spacing w:before="240"/>
        <w:ind w:firstLine="540"/>
        <w:jc w:val="both"/>
      </w:pPr>
      <w:bookmarkStart w:id="16" w:name="Par149"/>
      <w:bookmarkEnd w:id="16"/>
      <w:r>
        <w:t>4.10.1.1. Находится</w:t>
      </w:r>
      <w:r>
        <w:t xml:space="preserve"> под юрисдикцией антидопинговой организации и отбывает срок дисквалификации; или</w:t>
      </w:r>
    </w:p>
    <w:p w:rsidR="00000000" w:rsidRDefault="0035131E">
      <w:pPr>
        <w:pStyle w:val="ConsPlusNormal"/>
        <w:spacing w:before="240"/>
        <w:ind w:firstLine="540"/>
        <w:jc w:val="both"/>
      </w:pPr>
      <w:bookmarkStart w:id="17" w:name="Par150"/>
      <w:bookmarkEnd w:id="17"/>
      <w:r>
        <w:t>4.10.1.2. Не находится под юрисдикцией антидопинговой организации, и дисквалификация не рассматривалась в ходе обработки результатов в соответствии с Кодексом, но в ходе уголовного, дисциплинарного или профессионального расследования был обвинен или призна</w:t>
      </w:r>
      <w:r>
        <w:t>н виновным в действиях, которые признавались бы нарушением Правил, в случае применения к данному лицу правил, соответствующих Кодексу. Статус дисквалификации данного лица должен составлять в зависимости от того, что дольше: шесть лет с даты вынесения решен</w:t>
      </w:r>
      <w:r>
        <w:t>ия, ставшего результатом уголовного, профессионального или дисциплинарного расследования, или срок наложенной уголовной, дисциплинарной или профессиональной санкции; или</w:t>
      </w:r>
    </w:p>
    <w:p w:rsidR="00000000" w:rsidRDefault="0035131E">
      <w:pPr>
        <w:pStyle w:val="ConsPlusNormal"/>
        <w:spacing w:before="240"/>
        <w:ind w:firstLine="540"/>
        <w:jc w:val="both"/>
      </w:pPr>
      <w:bookmarkStart w:id="18" w:name="Par151"/>
      <w:bookmarkEnd w:id="18"/>
      <w:r>
        <w:t>4.10.1.3. Действует в качестве подставного лица или посредника для лица, у</w:t>
      </w:r>
      <w:r>
        <w:t xml:space="preserve">казанного в </w:t>
      </w:r>
      <w:hyperlink w:anchor="Par149" w:tooltip="4.10.1.1. Находится под юрисдикцией антидопинговой организации и отбывает срок дисквалификации; или" w:history="1">
        <w:r>
          <w:rPr>
            <w:color w:val="0000FF"/>
          </w:rPr>
          <w:t>пунктах 4.10.1.1</w:t>
        </w:r>
      </w:hyperlink>
      <w:r>
        <w:t xml:space="preserve"> или </w:t>
      </w:r>
      <w:hyperlink w:anchor="Par150" w:tooltip="4.10.1.2. Не находится под юрисдикцией антидопинговой организации, и дисквалификация не рассматривалась в ходе обработки результатов в соответствии с Кодексом, но в ходе уголовного, дисциплинарного или профессионального расследования был обвинен или признан виновным в действиях, которые признавались бы нарушением Правил, в случае применения к данному лицу правил, соответствующих Кодексу. Статус дисквалификации данного лица должен составлять в зависимости от того, что дольше: шесть лет с даты вынесения ре..." w:history="1">
        <w:r>
          <w:rPr>
            <w:color w:val="0000FF"/>
          </w:rPr>
          <w:t>4.10.1.2</w:t>
        </w:r>
      </w:hyperlink>
      <w:r>
        <w:t xml:space="preserve"> Правил.</w:t>
      </w:r>
    </w:p>
    <w:p w:rsidR="00000000" w:rsidRDefault="0035131E">
      <w:pPr>
        <w:pStyle w:val="ConsPlusNormal"/>
        <w:spacing w:before="240"/>
        <w:ind w:firstLine="540"/>
        <w:jc w:val="both"/>
      </w:pPr>
      <w:r>
        <w:t xml:space="preserve">4.10.2. Для того, чтобы установить нарушение </w:t>
      </w:r>
      <w:hyperlink w:anchor="Par147" w:tooltip="4.10. Запрещенное сотрудничество со стороны спортсмена или иного лица." w:history="1">
        <w:r>
          <w:rPr>
            <w:color w:val="0000FF"/>
          </w:rPr>
          <w:t>пункта 4.10</w:t>
        </w:r>
      </w:hyperlink>
      <w:r>
        <w:t xml:space="preserve"> Правил, антидопинговая организация должна установить, что спортсмен или иное лицо знали о статусе дисквалификации персонала спортсмена.</w:t>
      </w:r>
    </w:p>
    <w:p w:rsidR="00000000" w:rsidRDefault="0035131E">
      <w:pPr>
        <w:pStyle w:val="ConsPlusNormal"/>
        <w:spacing w:before="240"/>
        <w:ind w:firstLine="540"/>
        <w:jc w:val="both"/>
      </w:pPr>
      <w:r>
        <w:t>На спортсмена</w:t>
      </w:r>
      <w:r>
        <w:t xml:space="preserve"> или иное лицо возлагается бремя доказывания того, что любая связь с персоналом спортсмена, описанная в </w:t>
      </w:r>
      <w:hyperlink w:anchor="Par149" w:tooltip="4.10.1.1. Находится под юрисдикцией антидопинговой организации и отбывает срок дисквалификации; или" w:history="1">
        <w:r>
          <w:rPr>
            <w:color w:val="0000FF"/>
          </w:rPr>
          <w:t>пунктах 4.10.1.1</w:t>
        </w:r>
      </w:hyperlink>
      <w:r>
        <w:t xml:space="preserve"> или </w:t>
      </w:r>
      <w:hyperlink w:anchor="Par150" w:tooltip="4.10.1.2. Не находится под юрисдикцией антидопинговой организации, и дисквалификация не рассматривалась в ходе обработки результатов в соответствии с Кодексом, но в ходе уголовного, дисциплинарного или профессионального расследования был обвинен или признан виновным в действиях, которые признавались бы нарушением Правил, в случае применения к данному лицу правил, соответствующих Кодексу. Статус дисквалификации данного лица должен составлять в зависимости от того, что дольше: шесть лет с даты вынесения ре..." w:history="1">
        <w:r>
          <w:rPr>
            <w:color w:val="0000FF"/>
          </w:rPr>
          <w:t>4.10.1.2</w:t>
        </w:r>
      </w:hyperlink>
      <w:r>
        <w:t xml:space="preserve"> Правил, не является профессиональной или связанной со спортом и (или) что такой связи было невозможно обоснованно избежать.</w:t>
      </w:r>
    </w:p>
    <w:p w:rsidR="00000000" w:rsidRDefault="0035131E">
      <w:pPr>
        <w:pStyle w:val="ConsPlusNormal"/>
        <w:spacing w:before="240"/>
        <w:ind w:firstLine="540"/>
        <w:jc w:val="both"/>
      </w:pPr>
      <w:r>
        <w:t>Антидопинговые организации, обладающие информацией по персоналу спортсмена, отвечающему критериям</w:t>
      </w:r>
      <w:r>
        <w:t xml:space="preserve">, описанным в </w:t>
      </w:r>
      <w:hyperlink w:anchor="Par149" w:tooltip="4.10.1.1. Находится под юрисдикцией антидопинговой организации и отбывает срок дисквалификации; или" w:history="1">
        <w:r>
          <w:rPr>
            <w:color w:val="0000FF"/>
          </w:rPr>
          <w:t>пунктах 4.10.1.1</w:t>
        </w:r>
      </w:hyperlink>
      <w:r>
        <w:t xml:space="preserve">, </w:t>
      </w:r>
      <w:hyperlink w:anchor="Par150" w:tooltip="4.10.1.2. Не находится под юрисдикцией антидопинговой организации, и дисквалификация не рассматривалась в ходе обработки результатов в соответствии с Кодексом, но в ходе уголовного, дисциплинарного или профессионального расследования был обвинен или признан виновным в действиях, которые признавались бы нарушением Правил, в случае применения к данному лицу правил, соответствующих Кодексу. Статус дисквалификации данного лица должен составлять в зависимости от того, что дольше: шесть лет с даты вынесения ре..." w:history="1">
        <w:r>
          <w:rPr>
            <w:color w:val="0000FF"/>
          </w:rPr>
          <w:t>4.10.1.2</w:t>
        </w:r>
      </w:hyperlink>
      <w:r>
        <w:t xml:space="preserve"> или </w:t>
      </w:r>
      <w:hyperlink w:anchor="Par151" w:tooltip="4.10.1.3. Действует в качестве подставного лица или посредника для лица, указанного в пунктах 4.10.1.1 или 4.10.1.2 Правил." w:history="1">
        <w:r>
          <w:rPr>
            <w:color w:val="0000FF"/>
          </w:rPr>
          <w:t>4.10.1.3</w:t>
        </w:r>
      </w:hyperlink>
      <w:r>
        <w:t xml:space="preserve"> Правил, должны предоставить такую информацию ВАДА.</w:t>
      </w:r>
    </w:p>
    <w:p w:rsidR="00000000" w:rsidRDefault="0035131E">
      <w:pPr>
        <w:pStyle w:val="ConsPlusNormal"/>
        <w:jc w:val="both"/>
      </w:pPr>
    </w:p>
    <w:p w:rsidR="00000000" w:rsidRDefault="0035131E">
      <w:pPr>
        <w:pStyle w:val="ConsPlusTitle"/>
        <w:ind w:firstLine="540"/>
        <w:jc w:val="both"/>
        <w:outlineLvl w:val="2"/>
      </w:pPr>
      <w:bookmarkStart w:id="19" w:name="Par156"/>
      <w:bookmarkEnd w:id="19"/>
      <w:r>
        <w:t>4.11. Действия спортсмена или иного лица, направленные на воспрепятствование в предос</w:t>
      </w:r>
      <w:r>
        <w:t>тавлении информации уполномоченным органам или преследование за предоставление информации уполномоченным органам.</w:t>
      </w:r>
    </w:p>
    <w:p w:rsidR="00000000" w:rsidRDefault="0035131E">
      <w:pPr>
        <w:pStyle w:val="ConsPlusNormal"/>
        <w:spacing w:before="240"/>
        <w:ind w:firstLine="540"/>
        <w:jc w:val="both"/>
      </w:pPr>
      <w:r>
        <w:t xml:space="preserve">Такое поведение не считается нарушением </w:t>
      </w:r>
      <w:hyperlink w:anchor="Par134" w:tooltip="4.5. Фальсификация или попытка фальсификации в любой составляющей допинг-контроля со стороны спортсмена или иного лица." w:history="1">
        <w:r>
          <w:rPr>
            <w:color w:val="0000FF"/>
          </w:rPr>
          <w:t>пункта 4.5</w:t>
        </w:r>
      </w:hyperlink>
      <w:r>
        <w:t xml:space="preserve"> Правил в случаях:</w:t>
      </w:r>
    </w:p>
    <w:p w:rsidR="00000000" w:rsidRDefault="0035131E">
      <w:pPr>
        <w:pStyle w:val="ConsPlusNormal"/>
        <w:spacing w:before="240"/>
        <w:ind w:firstLine="540"/>
        <w:jc w:val="both"/>
      </w:pPr>
      <w:r>
        <w:t>4.11.1. Угрозы или запугивания другого лица, имеющих целью воспрепятствовать такому лицу добросовестно предоставить информацию о возможном нарушении Правил или возможном несоблюдени</w:t>
      </w:r>
      <w:r>
        <w:t>и Кодекса в адрес ВАДА, РУСАДА, иной антидопинговой организации, правоохранительных органов, регуляторного или профессионального дисциплинарного органа, органа, проводящего слушания, или лица, проводящего расследование для ВАДА, РУСАДА или иной антидопинго</w:t>
      </w:r>
      <w:r>
        <w:t>вой организации.</w:t>
      </w:r>
    </w:p>
    <w:p w:rsidR="00000000" w:rsidRDefault="0035131E">
      <w:pPr>
        <w:pStyle w:val="ConsPlusNormal"/>
        <w:spacing w:before="240"/>
        <w:ind w:firstLine="540"/>
        <w:jc w:val="both"/>
      </w:pPr>
      <w:r>
        <w:t>4.11.2. Преследования лица, которое добросовестно предоставило доказательства и информацию о возможном нарушении Правил или возможном несоблюдении Кодекса в адрес ВАДА, РУСАДА, иной антидопинговой организации, правоохранительных органов, р</w:t>
      </w:r>
      <w:r>
        <w:t>егуляторного или профессионального дисциплинарного органа, органа, проводящего слушания, или лица, проводящего расследование для ВАДА, РУСАДА или иной антидопинговой организации.</w:t>
      </w:r>
    </w:p>
    <w:p w:rsidR="00000000" w:rsidRDefault="0035131E">
      <w:pPr>
        <w:pStyle w:val="ConsPlusNormal"/>
        <w:spacing w:before="240"/>
        <w:ind w:firstLine="540"/>
        <w:jc w:val="both"/>
      </w:pPr>
      <w:r>
        <w:t xml:space="preserve">Для целей </w:t>
      </w:r>
      <w:hyperlink w:anchor="Par156" w:tooltip="4.11. Действия спортсмена или иного лица, направленные на воспрепятствование в предоставлении информации уполномоченным органам или преследование за предоставление информации уполномоченным органам." w:history="1">
        <w:r>
          <w:rPr>
            <w:color w:val="0000FF"/>
          </w:rPr>
          <w:t>пункта 4.11</w:t>
        </w:r>
      </w:hyperlink>
      <w:r>
        <w:t xml:space="preserve"> Правил преследование, угроза и запугивание включают действия, предпринятые против та</w:t>
      </w:r>
      <w:r>
        <w:t>кого лица, если эти действия не являются добросовестными или стали несоразмерной реакцией.</w:t>
      </w:r>
    </w:p>
    <w:p w:rsidR="00000000" w:rsidRDefault="0035131E">
      <w:pPr>
        <w:pStyle w:val="ConsPlusNormal"/>
        <w:jc w:val="both"/>
      </w:pPr>
    </w:p>
    <w:p w:rsidR="00000000" w:rsidRDefault="0035131E">
      <w:pPr>
        <w:pStyle w:val="ConsPlusTitle"/>
        <w:jc w:val="center"/>
        <w:outlineLvl w:val="1"/>
      </w:pPr>
      <w:r>
        <w:t>V. Доказательства применения допинга</w:t>
      </w:r>
    </w:p>
    <w:p w:rsidR="00000000" w:rsidRDefault="0035131E">
      <w:pPr>
        <w:pStyle w:val="ConsPlusNormal"/>
        <w:jc w:val="both"/>
      </w:pPr>
    </w:p>
    <w:p w:rsidR="00000000" w:rsidRDefault="0035131E">
      <w:pPr>
        <w:pStyle w:val="ConsPlusTitle"/>
        <w:ind w:firstLine="540"/>
        <w:jc w:val="both"/>
        <w:outlineLvl w:val="2"/>
      </w:pPr>
      <w:r>
        <w:t>5.1. Бремя и стандарты доказывания.</w:t>
      </w:r>
    </w:p>
    <w:p w:rsidR="00000000" w:rsidRDefault="0035131E">
      <w:pPr>
        <w:pStyle w:val="ConsPlusNormal"/>
        <w:spacing w:before="240"/>
        <w:ind w:firstLine="540"/>
        <w:jc w:val="both"/>
      </w:pPr>
      <w:r>
        <w:t>На РУСАДА возлагается бремя доказывания того, что нарушение Правил имело место. Стандартом</w:t>
      </w:r>
      <w:r>
        <w:t xml:space="preserve"> доказывания будет установление РУСАДА нарушения Правил на приемлемом уровне для осуществляющих процедуру слушания экспертов с учетом серьезности выдвинутых обвинений. Этот стандарт доказывания в любом случае будет более веским, чем баланс вероятностей, но</w:t>
      </w:r>
      <w:r>
        <w:t xml:space="preserve"> ниже чем вне разумных сомнений. Когда Правила возлагают на спортсмена или иное лицо, предположительно совершившее нарушение Правил, бремя опровержения презумпции или установления определенных фактов или обстоятельств, за исключением случаев, предусмотренн</w:t>
      </w:r>
      <w:r>
        <w:t xml:space="preserve">ых в </w:t>
      </w:r>
      <w:hyperlink w:anchor="Par170" w:tooltip="5.2.2. Презюмируется, что лаборатории, аккредитованные ВАДА, и другие одобренные ВАДА лаборатории, осуществляют все процедуры, связанные с исследованием проб и обеспечением их сохранности, в соответствии с Международным стандартом для лабораторий. Спортсмен или иное лицо могут опровергнуть данную презумпцию, доказав, что произошло отступление от Международного стандарта для лабораторий, и что такое отступление могло обоснованно стать причиной неблагоприятного результата анализа." w:history="1">
        <w:r>
          <w:rPr>
            <w:color w:val="0000FF"/>
          </w:rPr>
          <w:t>пунктах 5.2.2</w:t>
        </w:r>
      </w:hyperlink>
      <w:r>
        <w:t xml:space="preserve"> и </w:t>
      </w:r>
      <w:hyperlink w:anchor="Par172" w:tooltip="5.2.3. Отступление от любого другого международного стандарта или другого антидопингового правила или политики, установленных в Кодексе или Правилах, не влечет аннулирование результатов анализа или опровержение других доказательств нарушения Правил и не является защитой от нарушения Правил. Однако если спортсмен или иное лицо докажет, что отклонение от одного из конкретных перечисленных ниже положений Международного стандарта могло обоснованно стать причиной нарушения Правил, основанного на неблагоприятн..." w:history="1">
        <w:r>
          <w:rPr>
            <w:color w:val="0000FF"/>
          </w:rPr>
          <w:t>5.2.3</w:t>
        </w:r>
      </w:hyperlink>
      <w:r>
        <w:t xml:space="preserve"> Правил, стандартом доказывания будет баланс вероятностей.</w:t>
      </w:r>
    </w:p>
    <w:p w:rsidR="00000000" w:rsidRDefault="0035131E">
      <w:pPr>
        <w:pStyle w:val="ConsPlusNormal"/>
        <w:jc w:val="both"/>
      </w:pPr>
    </w:p>
    <w:p w:rsidR="00000000" w:rsidRDefault="0035131E">
      <w:pPr>
        <w:pStyle w:val="ConsPlusTitle"/>
        <w:ind w:firstLine="540"/>
        <w:jc w:val="both"/>
        <w:outlineLvl w:val="2"/>
      </w:pPr>
      <w:bookmarkStart w:id="20" w:name="Par167"/>
      <w:bookmarkEnd w:id="20"/>
      <w:r>
        <w:t>5.2. Методы установления фактов и презумпций.</w:t>
      </w:r>
    </w:p>
    <w:p w:rsidR="00000000" w:rsidRDefault="0035131E">
      <w:pPr>
        <w:pStyle w:val="ConsPlusNormal"/>
        <w:spacing w:before="240"/>
        <w:ind w:firstLine="540"/>
        <w:jc w:val="both"/>
      </w:pPr>
      <w:r>
        <w:t>Факты, относящиеся к нарушению Правил, могут быть установлены любыми надежными спос</w:t>
      </w:r>
      <w:r>
        <w:t>обами, включая признание. В допинговых делах будут применяться следующие правила доказывания.</w:t>
      </w:r>
    </w:p>
    <w:p w:rsidR="00000000" w:rsidRDefault="0035131E">
      <w:pPr>
        <w:pStyle w:val="ConsPlusNormal"/>
        <w:spacing w:before="240"/>
        <w:ind w:firstLine="540"/>
        <w:jc w:val="both"/>
      </w:pPr>
      <w:r>
        <w:t xml:space="preserve">5.2.1. Презюмируется, что аналитические методы и пороги принятия решения, утвержденные ВАДА по итогам консультаций с членами соответствующего научного сообщества </w:t>
      </w:r>
      <w:r>
        <w:t>или в результате экспертной оценки, являются научно обоснованными. Спортсмен или иное лицо, которые хотят оспорить соблюдение условий для такой презумпции или саму презумпцию на предмет ее научной обоснованности как условие, предшествующее оспариванию, обя</w:t>
      </w:r>
      <w:r>
        <w:t>заны сначала проинформировать ВАДА о своем намерении оспорить презумпцию и об основаниях оспаривания. Орган, проводящий первоначальное слушание, национальный третейский орган или Спортивный арбитражный суд (далее - КАС) могут также по собственной инициатив</w:t>
      </w:r>
      <w:r>
        <w:t>е уведомить ВАДА о любом таком оспаривании. В течение 10 дней с момента получения ВАДА указанного уведомления и дела, связанных с таким оспариванием, ВАДА имеет право вступить в дело в качестве одной из сторон либо в качестве эксперта или представить свиде</w:t>
      </w:r>
      <w:r>
        <w:t>тельства любым другим способом.</w:t>
      </w:r>
    </w:p>
    <w:p w:rsidR="00000000" w:rsidRDefault="0035131E">
      <w:pPr>
        <w:pStyle w:val="ConsPlusNormal"/>
        <w:spacing w:before="240"/>
        <w:ind w:firstLine="540"/>
        <w:jc w:val="both"/>
      </w:pPr>
      <w:bookmarkStart w:id="21" w:name="Par170"/>
      <w:bookmarkEnd w:id="21"/>
      <w:r>
        <w:t>5.2.2. Презюмируется, что лаборатории, аккредитованные ВАДА, и другие одобренные ВАДА лаборатории, осуществляют все процедуры, связанные с исследованием проб и обеспечением их сохранности, в соответствии с Междун</w:t>
      </w:r>
      <w:r>
        <w:t>ародным стандартом для лабораторий. Спортсмен или иное лицо могут опровергнуть данную презумпцию, доказав, что произошло отступление от Международного стандарта для лабораторий, и что такое отступление могло обоснованно стать причиной неблагоприятного резу</w:t>
      </w:r>
      <w:r>
        <w:t>льтата анализа.</w:t>
      </w:r>
    </w:p>
    <w:p w:rsidR="00000000" w:rsidRDefault="0035131E">
      <w:pPr>
        <w:pStyle w:val="ConsPlusNormal"/>
        <w:spacing w:before="240"/>
        <w:ind w:firstLine="540"/>
        <w:jc w:val="both"/>
      </w:pPr>
      <w:r>
        <w:t>Если спортсмен или иное лицо успешно оспорило указанную выше презумпцию, доказав, что произошло отступление от Международного стандарта для лабораторий, которое могло обоснованно стать причиной неблагоприятного результата анализа, то на РУС</w:t>
      </w:r>
      <w:r>
        <w:t>АДА возлагается бремя доказывания, что указанное отступление не стало причиной неблагоприятного результата анализа.</w:t>
      </w:r>
    </w:p>
    <w:p w:rsidR="00000000" w:rsidRDefault="0035131E">
      <w:pPr>
        <w:pStyle w:val="ConsPlusNormal"/>
        <w:spacing w:before="240"/>
        <w:ind w:firstLine="540"/>
        <w:jc w:val="both"/>
      </w:pPr>
      <w:bookmarkStart w:id="22" w:name="Par172"/>
      <w:bookmarkEnd w:id="22"/>
      <w:r>
        <w:t xml:space="preserve">5.2.3. Отступление от любого другого международного стандарта или другого антидопингового правила или политики, установленных в </w:t>
      </w:r>
      <w:r>
        <w:t>Кодексе или Правилах, не влечет аннулирование результатов анализа или опровержение других доказательств нарушения Правил и не является защитой от нарушения Правил. Однако если спортсмен или иное лицо докажет, что отклонение от одного из конкретных перечисл</w:t>
      </w:r>
      <w:r>
        <w:t>енных ниже положений Международного стандарта могло обоснованно стать причиной нарушения Правил, основанного на неблагоприятном результате анализа или нарушении порядка предоставления информации о местонахождении, то РУСАДА будет обязана доказать, что тако</w:t>
      </w:r>
      <w:r>
        <w:t>е отклонение не стало причиной неблагоприятного результата анализа или нарушения порядка предоставления информации о местонахождении, в частности, в связи с отступлением:</w:t>
      </w:r>
    </w:p>
    <w:p w:rsidR="00000000" w:rsidRDefault="0035131E">
      <w:pPr>
        <w:pStyle w:val="ConsPlusNormal"/>
        <w:spacing w:before="240"/>
        <w:ind w:firstLine="540"/>
        <w:jc w:val="both"/>
      </w:pPr>
      <w:r>
        <w:t>а) от Международного стандарта по тестированию и расследованиям и связанным с отбором</w:t>
      </w:r>
      <w:r>
        <w:t xml:space="preserve"> проб или обращением с пробами, которое обоснованно могло стать причиной нарушения Правил, основанного на неблагоприятном результате анализа. В таком случае РУСАДА будет обязана доказать, что такое отступление не стало причиной неблагоприятного результата </w:t>
      </w:r>
      <w:r>
        <w:t>анализа;</w:t>
      </w:r>
    </w:p>
    <w:p w:rsidR="00000000" w:rsidRDefault="0035131E">
      <w:pPr>
        <w:pStyle w:val="ConsPlusNormal"/>
        <w:spacing w:before="240"/>
        <w:ind w:firstLine="540"/>
        <w:jc w:val="both"/>
      </w:pPr>
      <w:r>
        <w:t>б) от Международного стандарта по обработке результатов или Международного стандарта по тестированию и расследованиям и связано с неблагоприятным результатом по паспорту спортсмена, которое обоснованно могло стать причиной нарушения Правил. В тако</w:t>
      </w:r>
      <w:r>
        <w:t>м случае РУСАДА будет обязана доказать, что такое отступление не стало причиной нарушения Правил;</w:t>
      </w:r>
    </w:p>
    <w:p w:rsidR="00000000" w:rsidRDefault="0035131E">
      <w:pPr>
        <w:pStyle w:val="ConsPlusNormal"/>
        <w:spacing w:before="240"/>
        <w:ind w:firstLine="540"/>
        <w:jc w:val="both"/>
      </w:pPr>
      <w:r>
        <w:t>в) от Международного стандарта по обработке результатов и связано с требованием о предоставлении уведомления спортсмену о вскрытии пробы Б, которое обоснованн</w:t>
      </w:r>
      <w:r>
        <w:t>о могло стать причиной нарушения Правил, основанного на неблагоприятном результате анализа. В таком случае РУСАДА будет обязана доказать, что такое отступление не стало причиной неблагоприятного результата анализа;</w:t>
      </w:r>
    </w:p>
    <w:p w:rsidR="00000000" w:rsidRDefault="0035131E">
      <w:pPr>
        <w:pStyle w:val="ConsPlusNormal"/>
        <w:spacing w:before="240"/>
        <w:ind w:firstLine="540"/>
        <w:jc w:val="both"/>
      </w:pPr>
      <w:r>
        <w:t>г) от Международного стандарта по обработке результатов и связано с уведомлением спортсмена, которое обоснованно могло стать причиной нарушения Правил, основанного на нарушении порядка предоставления информации о местонахождении. В таком случае РУСАДА буде</w:t>
      </w:r>
      <w:r>
        <w:t>т обязана доказать, что такое отступление не стало причиной нарушения порядка предоставления информации о местонахождении.</w:t>
      </w:r>
    </w:p>
    <w:p w:rsidR="00000000" w:rsidRDefault="0035131E">
      <w:pPr>
        <w:pStyle w:val="ConsPlusNormal"/>
        <w:spacing w:before="240"/>
        <w:ind w:firstLine="540"/>
        <w:jc w:val="both"/>
      </w:pPr>
      <w:r>
        <w:t>5.2.4. Факты, установленные решением суда или компетентного профессионального дисциплинарного органа, на которое не подана апелляция,</w:t>
      </w:r>
      <w:r>
        <w:t xml:space="preserve"> будут считаться неопровержимым свидетельством против спортсмена или иного лица, которое имеет отношение к данным фактам, если только спортсмен или иное лицо не докажет, что данное решение нарушило принципы естественного права.</w:t>
      </w:r>
    </w:p>
    <w:p w:rsidR="00000000" w:rsidRDefault="0035131E">
      <w:pPr>
        <w:pStyle w:val="ConsPlusNormal"/>
        <w:spacing w:before="240"/>
        <w:ind w:firstLine="540"/>
        <w:jc w:val="both"/>
      </w:pPr>
      <w:r>
        <w:t xml:space="preserve">5.2.5. При рассмотрении дел </w:t>
      </w:r>
      <w:r>
        <w:t>по нарушениям Правил может быть сделан неблагоприятный вывод в отношении спортсмена или иного лица, которое обвиняется в нарушении Правил, на основании отказа данного спортсмена или иного лица явиться на слушания (либо лично, либо по видеосвязи) после соот</w:t>
      </w:r>
      <w:r>
        <w:t>ветствующего заблаговременного запроса и ответить на вопросы.</w:t>
      </w:r>
    </w:p>
    <w:p w:rsidR="00000000" w:rsidRDefault="0035131E">
      <w:pPr>
        <w:pStyle w:val="ConsPlusNormal"/>
        <w:jc w:val="both"/>
      </w:pPr>
    </w:p>
    <w:p w:rsidR="00000000" w:rsidRDefault="0035131E">
      <w:pPr>
        <w:pStyle w:val="ConsPlusTitle"/>
        <w:jc w:val="center"/>
        <w:outlineLvl w:val="1"/>
      </w:pPr>
      <w:r>
        <w:t>VI. Запрещенный список</w:t>
      </w:r>
    </w:p>
    <w:p w:rsidR="00000000" w:rsidRDefault="0035131E">
      <w:pPr>
        <w:pStyle w:val="ConsPlusNormal"/>
        <w:jc w:val="both"/>
      </w:pPr>
    </w:p>
    <w:p w:rsidR="00000000" w:rsidRDefault="0035131E">
      <w:pPr>
        <w:pStyle w:val="ConsPlusTitle"/>
        <w:ind w:firstLine="540"/>
        <w:jc w:val="both"/>
        <w:outlineLvl w:val="2"/>
      </w:pPr>
      <w:r>
        <w:t>6.1. Публикация и пересмотр запрещенного списка.</w:t>
      </w:r>
    </w:p>
    <w:p w:rsidR="00000000" w:rsidRDefault="0035131E">
      <w:pPr>
        <w:pStyle w:val="ConsPlusNormal"/>
        <w:spacing w:before="240"/>
        <w:ind w:firstLine="540"/>
        <w:jc w:val="both"/>
      </w:pPr>
      <w:r>
        <w:t>Запрещенный список в соответствии с законодательством Российской Федерации утверждается федеральным органом исполнительн</w:t>
      </w:r>
      <w:r>
        <w:t>ой власти в области физической культуры и спорта.</w:t>
      </w:r>
    </w:p>
    <w:p w:rsidR="00000000" w:rsidRDefault="0035131E">
      <w:pPr>
        <w:pStyle w:val="ConsPlusNormal"/>
        <w:jc w:val="both"/>
      </w:pPr>
    </w:p>
    <w:p w:rsidR="00000000" w:rsidRDefault="0035131E">
      <w:pPr>
        <w:pStyle w:val="ConsPlusTitle"/>
        <w:ind w:firstLine="540"/>
        <w:jc w:val="both"/>
        <w:outlineLvl w:val="2"/>
      </w:pPr>
      <w:r>
        <w:t>6.2. Запрещенные субстанции и запрещенные методы, указанные в запрещенном списке.</w:t>
      </w:r>
    </w:p>
    <w:p w:rsidR="00000000" w:rsidRDefault="0035131E">
      <w:pPr>
        <w:pStyle w:val="ConsPlusNormal"/>
        <w:spacing w:before="240"/>
        <w:ind w:firstLine="540"/>
        <w:jc w:val="both"/>
      </w:pPr>
      <w:r>
        <w:t>6.2.1. Запрещенные субстанции и запрещенные методы.</w:t>
      </w:r>
    </w:p>
    <w:p w:rsidR="00000000" w:rsidRDefault="0035131E">
      <w:pPr>
        <w:pStyle w:val="ConsPlusNormal"/>
        <w:spacing w:before="240"/>
        <w:ind w:firstLine="540"/>
        <w:jc w:val="both"/>
      </w:pPr>
      <w:r>
        <w:t>Если в запрещенном списке и (или) в документах, его изменяющих, не пред</w:t>
      </w:r>
      <w:r>
        <w:t>усмотрено иное, то запрещенный список и (или) изменения, в соответствии с Правилами вступают в силу через три месяца после публикации ВАДА без каких-либо дополнительных действий со стороны РУСАДА. Запрещенный список, а также документы, его изменяющие, расп</w:t>
      </w:r>
      <w:r>
        <w:t>ространяются на всех спортсменов и иных лиц с даты вступления в силу без дополнительных формальностей.</w:t>
      </w:r>
    </w:p>
    <w:p w:rsidR="00000000" w:rsidRDefault="0035131E">
      <w:pPr>
        <w:pStyle w:val="ConsPlusNormal"/>
        <w:jc w:val="both"/>
      </w:pPr>
    </w:p>
    <w:p w:rsidR="00000000" w:rsidRDefault="0035131E">
      <w:pPr>
        <w:pStyle w:val="ConsPlusTitle"/>
        <w:ind w:firstLine="540"/>
        <w:jc w:val="both"/>
        <w:outlineLvl w:val="3"/>
      </w:pPr>
      <w:bookmarkStart w:id="23" w:name="Par189"/>
      <w:bookmarkEnd w:id="23"/>
      <w:r>
        <w:t>6.2.2. Особые субстанции или особые методы.</w:t>
      </w:r>
    </w:p>
    <w:p w:rsidR="00000000" w:rsidRDefault="0035131E">
      <w:pPr>
        <w:pStyle w:val="ConsPlusNormal"/>
        <w:spacing w:before="240"/>
        <w:ind w:firstLine="540"/>
        <w:jc w:val="both"/>
      </w:pPr>
      <w:r>
        <w:t xml:space="preserve">Для целей применения </w:t>
      </w:r>
      <w:hyperlink w:anchor="Par411" w:tooltip="XII. Санкции к отдельным лицам" w:history="1">
        <w:r>
          <w:rPr>
            <w:color w:val="0000FF"/>
          </w:rPr>
          <w:t>главы XII</w:t>
        </w:r>
      </w:hyperlink>
      <w:r>
        <w:t xml:space="preserve"> Правил</w:t>
      </w:r>
      <w:r>
        <w:t xml:space="preserve"> все запрещенные субстанции являются "особыми" субстанциями, за исключением тех, которые указаны в запрещенном списке не в качестве "особых субстанций". Запрещенный метод не является "особым" методом, если только он не указан как "особый метод" в запрещенн</w:t>
      </w:r>
      <w:r>
        <w:t>ом списке.</w:t>
      </w:r>
    </w:p>
    <w:p w:rsidR="00000000" w:rsidRDefault="0035131E">
      <w:pPr>
        <w:pStyle w:val="ConsPlusNormal"/>
        <w:jc w:val="both"/>
      </w:pPr>
    </w:p>
    <w:p w:rsidR="00000000" w:rsidRDefault="0035131E">
      <w:pPr>
        <w:pStyle w:val="ConsPlusTitle"/>
        <w:ind w:firstLine="540"/>
        <w:jc w:val="both"/>
        <w:outlineLvl w:val="3"/>
      </w:pPr>
      <w:bookmarkStart w:id="24" w:name="Par192"/>
      <w:bookmarkEnd w:id="24"/>
      <w:r>
        <w:t>6.2.3. Субстанции, вызывающие зависимость.</w:t>
      </w:r>
    </w:p>
    <w:p w:rsidR="00000000" w:rsidRDefault="0035131E">
      <w:pPr>
        <w:pStyle w:val="ConsPlusNormal"/>
        <w:spacing w:before="240"/>
        <w:ind w:firstLine="540"/>
        <w:jc w:val="both"/>
      </w:pPr>
      <w:r>
        <w:t xml:space="preserve">Для целей применения </w:t>
      </w:r>
      <w:hyperlink w:anchor="Par411" w:tooltip="XII. Санкции к отдельным лицам" w:history="1">
        <w:r>
          <w:rPr>
            <w:color w:val="0000FF"/>
          </w:rPr>
          <w:t>главы XII</w:t>
        </w:r>
      </w:hyperlink>
      <w:r>
        <w:t xml:space="preserve"> Правил к субстанциям, вызывающим зависимость, относятся запрещенные субстанции, указанные в запреще</w:t>
      </w:r>
      <w:r>
        <w:t>нном списке как субстанции, вызывающие зависимость, поскольку ими часто злоупотребляют в обществе вне рамок спорта.</w:t>
      </w:r>
    </w:p>
    <w:p w:rsidR="00000000" w:rsidRDefault="0035131E">
      <w:pPr>
        <w:pStyle w:val="ConsPlusNormal"/>
        <w:jc w:val="both"/>
      </w:pPr>
    </w:p>
    <w:p w:rsidR="00000000" w:rsidRDefault="0035131E">
      <w:pPr>
        <w:pStyle w:val="ConsPlusTitle"/>
        <w:ind w:firstLine="540"/>
        <w:jc w:val="both"/>
        <w:outlineLvl w:val="2"/>
      </w:pPr>
      <w:bookmarkStart w:id="25" w:name="Par195"/>
      <w:bookmarkEnd w:id="25"/>
      <w:r>
        <w:t>6.3. Разрешение на терапевтическое использование (далее - ТИ).</w:t>
      </w:r>
    </w:p>
    <w:p w:rsidR="00000000" w:rsidRDefault="0035131E">
      <w:pPr>
        <w:pStyle w:val="ConsPlusNormal"/>
        <w:spacing w:before="240"/>
        <w:ind w:firstLine="540"/>
        <w:jc w:val="both"/>
      </w:pPr>
      <w:r>
        <w:t>6.3.1. Наличие запрещенной субстанции или ее метаболитов, или ма</w:t>
      </w:r>
      <w:r>
        <w:t>ркеров и (или) использование или попытка использования запрещенной субстанции или запрещенного метода, обладание или назначение или попытка назначения запрещенной субстанции или запрещенного метода не должны рассматриваться в качестве нарушения Правил, есл</w:t>
      </w:r>
      <w:r>
        <w:t>и они соответствуют условиям ТИ в соответствии с Международным стандартом по ТИ.</w:t>
      </w:r>
    </w:p>
    <w:p w:rsidR="00000000" w:rsidRDefault="0035131E">
      <w:pPr>
        <w:pStyle w:val="ConsPlusNormal"/>
        <w:spacing w:before="240"/>
        <w:ind w:firstLine="540"/>
        <w:jc w:val="both"/>
      </w:pPr>
      <w:r>
        <w:t xml:space="preserve">6.3.2. Спортсмены национального уровня, которым необходимо использовать запрещенную субстанцию или применять запрещенный метод в терапевтических целях, должны подать в РУСАДА </w:t>
      </w:r>
      <w:r>
        <w:t>запрос на ТИ в соответствии с процедурой, установленной РУСАДА и опубликованной на его сайте, в Комитет по ТИ, созданный РУСАДА. Запрос должен быть подан в возможно короткие сроки. Для тех субстанций, которые запрещены только в соревновательный период, спо</w:t>
      </w:r>
      <w:r>
        <w:t>ртсмен должен подать запрос на ТИ не позднее чем за 30 дней до планируемых следующих соревнований, кроме случаев неотложной помощи или исключительных случаев (как это предусмотрено в статье 5.3 Международного стандарта по ТИ). Комитет по ТИ рассматривает п</w:t>
      </w:r>
      <w:r>
        <w:t>оданные запросы и принимает решение, может ли спортсмен использовать запрашиваемую запрещенную субстанцию или запрещенный метод в соответствии с положениями Международного стандарта по ТИ. ВАДА, соответствующие международная федерация и общероссийская спор</w:t>
      </w:r>
      <w:r>
        <w:t>тивная федерация должны быть проинформированы о принятом решении в соответствии с Международным стандартом по ТИ.</w:t>
      </w:r>
    </w:p>
    <w:p w:rsidR="00000000" w:rsidRDefault="0035131E">
      <w:pPr>
        <w:pStyle w:val="ConsPlusNormal"/>
        <w:spacing w:before="240"/>
        <w:ind w:firstLine="540"/>
        <w:jc w:val="both"/>
      </w:pPr>
      <w:r>
        <w:t>6.3.3. Спортсмены, не являющиеся спортсменами международного уровня и спортсменами национального уровня, не обязаны подавать запрос на ТИ зара</w:t>
      </w:r>
      <w:r>
        <w:t xml:space="preserve">нее и имеют право подать ретроактивные запросы на использование запрещенной субстанции и (или) запрещенного метода в терапевтических целях в течение пяти рабочих дней после получения уведомления о неблагоприятном результате анализа. Данный срок может быть </w:t>
      </w:r>
      <w:r>
        <w:t>продлен по решению РУСАДА в случае, если спортсмен докажет наличие уважительных причин.</w:t>
      </w:r>
    </w:p>
    <w:p w:rsidR="00000000" w:rsidRDefault="0035131E">
      <w:pPr>
        <w:pStyle w:val="ConsPlusNormal"/>
        <w:spacing w:before="240"/>
        <w:ind w:firstLine="540"/>
        <w:jc w:val="both"/>
      </w:pPr>
      <w:r>
        <w:t>6.3.4. ТИ, выданное РУСАДА, действительно только на национальном уровне. Если спортсмен становится спортсменом международного уровня и ему надо принимать запрещенную су</w:t>
      </w:r>
      <w:r>
        <w:t>бстанцию или запрещенный метод, то он должен предпринять следующее:</w:t>
      </w:r>
    </w:p>
    <w:p w:rsidR="00000000" w:rsidRDefault="0035131E">
      <w:pPr>
        <w:pStyle w:val="ConsPlusNormal"/>
        <w:spacing w:before="240"/>
        <w:ind w:firstLine="540"/>
        <w:jc w:val="both"/>
      </w:pPr>
      <w:r>
        <w:t>6.3.4.1. Если у спортсмена уже есть выданное РУСАДА ТИ на запрашиваемую субстанцию или метод, - подать запрос в свою международную федерацию на признание ТИ в соответствии со статьей 7 Международного стандарта по ТИ. Если выданное РУСАДА ТИ соответствует к</w:t>
      </w:r>
      <w:r>
        <w:t>ритериям, установленным в Международном стандарте по ТИ, оно будет признано международной федерацией действующим и для международного уровня.</w:t>
      </w:r>
    </w:p>
    <w:p w:rsidR="00000000" w:rsidRDefault="0035131E">
      <w:pPr>
        <w:pStyle w:val="ConsPlusNormal"/>
        <w:spacing w:before="240"/>
        <w:ind w:firstLine="540"/>
        <w:jc w:val="both"/>
      </w:pPr>
      <w:r>
        <w:t>Если международная федерация решает, что ТИ, выданное РУСАДА, не отвечает этим требованиям и отказывается его приз</w:t>
      </w:r>
      <w:r>
        <w:t>навать, то международная федерация должна уведомить спортсмена международного уровня и РУСАДА незамедлительно с указанием оснований отказа.</w:t>
      </w:r>
    </w:p>
    <w:p w:rsidR="00000000" w:rsidRDefault="0035131E">
      <w:pPr>
        <w:pStyle w:val="ConsPlusNormal"/>
        <w:spacing w:before="240"/>
        <w:ind w:firstLine="540"/>
        <w:jc w:val="both"/>
      </w:pPr>
      <w:r>
        <w:t>В этом случае спортсмен международного уровня или РУСАДА имеют право в течение 21 дня с даты получения такого уведом</w:t>
      </w:r>
      <w:r>
        <w:t>ления подать запрос в ВАДА о пересмотре решения. Если дело передается на рассмотрение ВАДА, то ТИ, выданное РУСАДА, будет считаться действительным для соревнований национального уровня и для целей внесоревновательного тестирования, но не для соревнований м</w:t>
      </w:r>
      <w:r>
        <w:t>еждународного уровня вплоть до вынесения решения ВАДА. Если спортсмен или РУСАДА не воспользуются своим правом, то по истечении 21-дневного срока для подачи в ВАДА запроса о пересмотре выданное РУСАДА ТИ признается недействительным для любых целей.</w:t>
      </w:r>
    </w:p>
    <w:p w:rsidR="00000000" w:rsidRDefault="0035131E">
      <w:pPr>
        <w:pStyle w:val="ConsPlusNormal"/>
        <w:spacing w:before="240"/>
        <w:ind w:firstLine="540"/>
        <w:jc w:val="both"/>
      </w:pPr>
      <w:r>
        <w:t>6.3.4.2</w:t>
      </w:r>
      <w:r>
        <w:t>. Если у спортсмена нет выданного РУСАДА ТИ на использование соответствующей субстанции или метода - подать запрос на выдачу ТИ напрямую в международную федерацию в соответствии с Международным стандартом по ТИ, как только возникнет такая необходимость. Ес</w:t>
      </w:r>
      <w:r>
        <w:t xml:space="preserve">ли международная федерация отклонит заявку спортсмена, то она должна незамедлительно уведомить спортсмена с указанием причин отказа. Если международная федерация выдаст ТИ спортсмену, то она должна уведомить спортсмена и РУСАДА. Если РУСАДА посчитает, что </w:t>
      </w:r>
      <w:r>
        <w:t>ТИ, выданное международной федерацией, не соответствует критериям, установленным в Международном стандарте по ТИ, РУСАДА имеет право в течение 21 дня с даты получения уведомления от международной федерации подать в ВАДА запрос о пересмотре. Если РУСАДА пер</w:t>
      </w:r>
      <w:r>
        <w:t>едает дело на рассмотрение ВАДА, то ТИ, выданное международной федерацией, будет считаться действующим для соревнований международного уровня и для целей внесоревновательного тестирования, но не для соревнований национального уровня вплоть до вынесения реш</w:t>
      </w:r>
      <w:r>
        <w:t>ения ВАДА. Если РУСАДА не воспользуется своим правом, то по истечении 21-дневного срока для подачи в ВАДА запроса о пересмотре, выданное международной федерацией ТИ признается действующим и для соревнований национального уровня.</w:t>
      </w:r>
    </w:p>
    <w:p w:rsidR="00000000" w:rsidRDefault="0035131E">
      <w:pPr>
        <w:pStyle w:val="ConsPlusNormal"/>
        <w:spacing w:before="240"/>
        <w:ind w:firstLine="540"/>
        <w:jc w:val="both"/>
      </w:pPr>
      <w:r>
        <w:t>6.3.5. Истечение срока дейс</w:t>
      </w:r>
      <w:r>
        <w:t>твия, аннулирование, отзыв или отмена ТИ.</w:t>
      </w:r>
    </w:p>
    <w:p w:rsidR="00000000" w:rsidRDefault="0035131E">
      <w:pPr>
        <w:pStyle w:val="ConsPlusNormal"/>
        <w:spacing w:before="240"/>
        <w:ind w:firstLine="540"/>
        <w:jc w:val="both"/>
      </w:pPr>
      <w:r>
        <w:t>6.3.5.1. ТИ, выданное в соответствии с Правилами:</w:t>
      </w:r>
    </w:p>
    <w:p w:rsidR="00000000" w:rsidRDefault="0035131E">
      <w:pPr>
        <w:pStyle w:val="ConsPlusNormal"/>
        <w:spacing w:before="240"/>
        <w:ind w:firstLine="540"/>
        <w:jc w:val="both"/>
      </w:pPr>
      <w:r>
        <w:t>а) автоматически прекращает свое действие по истечении срока действия, на который оно было выдано;</w:t>
      </w:r>
    </w:p>
    <w:p w:rsidR="00000000" w:rsidRDefault="0035131E">
      <w:pPr>
        <w:pStyle w:val="ConsPlusNormal"/>
        <w:spacing w:before="240"/>
        <w:ind w:firstLine="540"/>
        <w:jc w:val="both"/>
      </w:pPr>
      <w:r>
        <w:t>б) может быть отозвано Комитетом по ТИ, если впоследствии будет у</w:t>
      </w:r>
      <w:r>
        <w:t>становлено, что ТИ не отвечает критериям, в соответствии с которыми оно было ранее выдано;</w:t>
      </w:r>
    </w:p>
    <w:p w:rsidR="00000000" w:rsidRDefault="0035131E">
      <w:pPr>
        <w:pStyle w:val="ConsPlusNormal"/>
        <w:spacing w:before="240"/>
        <w:ind w:firstLine="540"/>
        <w:jc w:val="both"/>
      </w:pPr>
      <w:r>
        <w:t>в) может быть отменено в результате пересмотра ВАДА или в ходе апелляции.</w:t>
      </w:r>
    </w:p>
    <w:p w:rsidR="00000000" w:rsidRDefault="0035131E">
      <w:pPr>
        <w:pStyle w:val="ConsPlusNormal"/>
        <w:spacing w:before="240"/>
        <w:ind w:firstLine="540"/>
        <w:jc w:val="both"/>
      </w:pPr>
      <w:r>
        <w:t>6.3.5.2. В указанных выше случаях спортсмен не может быть подвергнут каким-либо последствия</w:t>
      </w:r>
      <w:r>
        <w:t>м, установленным за нарушение Правил, за использование, обладание или назначение запрещенной субстанции или запрещенного метода, если они соответствовали условиям ТИ до даты истечения срока его действия, его аннулирования, отзыва или отмены.</w:t>
      </w:r>
    </w:p>
    <w:p w:rsidR="00000000" w:rsidRDefault="0035131E">
      <w:pPr>
        <w:pStyle w:val="ConsPlusNormal"/>
        <w:spacing w:before="240"/>
        <w:ind w:firstLine="540"/>
        <w:jc w:val="both"/>
      </w:pPr>
      <w:r>
        <w:t>6.3.6. Пересмо</w:t>
      </w:r>
      <w:r>
        <w:t>тр и обжалование решений по ТИ.</w:t>
      </w:r>
    </w:p>
    <w:p w:rsidR="00000000" w:rsidRDefault="0035131E">
      <w:pPr>
        <w:pStyle w:val="ConsPlusNormal"/>
        <w:spacing w:before="240"/>
        <w:ind w:firstLine="540"/>
        <w:jc w:val="both"/>
      </w:pPr>
      <w:r>
        <w:t>6.3.6.1. Если РУСАДА отказывает в выдаче ТИ, то спортсмен может подать запрос в ВАДА о пересмотре решения или обжаловать его.</w:t>
      </w:r>
    </w:p>
    <w:p w:rsidR="00000000" w:rsidRDefault="0035131E">
      <w:pPr>
        <w:pStyle w:val="ConsPlusNormal"/>
        <w:spacing w:before="240"/>
        <w:ind w:firstLine="540"/>
        <w:jc w:val="both"/>
      </w:pPr>
      <w:r>
        <w:t>6.3.6.2. Решение международной федерации (или РУСАДА, если оно уполномочено международной федераци</w:t>
      </w:r>
      <w:r>
        <w:t xml:space="preserve">ей рассматривать ТИ от имени этой федерации), касающееся ТИ, которое не было пересмотрено ВАДА или которое было пересмотрено ВАДА, но не было отменено, может быть обжаловано спортсменом и (или) РУСАДА исключительно в КАС в соответствии с </w:t>
      </w:r>
      <w:hyperlink w:anchor="Par564" w:tooltip="XV. Обработка результатов: обжалование решений (апелляция)" w:history="1">
        <w:r>
          <w:rPr>
            <w:color w:val="0000FF"/>
          </w:rPr>
          <w:t>главой XV</w:t>
        </w:r>
      </w:hyperlink>
      <w:r>
        <w:t xml:space="preserve"> Правил.</w:t>
      </w:r>
    </w:p>
    <w:p w:rsidR="00000000" w:rsidRDefault="0035131E">
      <w:pPr>
        <w:pStyle w:val="ConsPlusNormal"/>
        <w:spacing w:before="240"/>
        <w:ind w:firstLine="540"/>
        <w:jc w:val="both"/>
      </w:pPr>
      <w:r>
        <w:t>6.3.6.3. Решение ВАДА отменить касающееся ТИ решение может быть обжаловано спортсменом, РУСАДА и (или) соответствующей международной федерацией исключительно в КАС в соо</w:t>
      </w:r>
      <w:r>
        <w:t xml:space="preserve">тветствии с </w:t>
      </w:r>
      <w:hyperlink w:anchor="Par564" w:tooltip="XV. Обработка результатов: обжалование решений (апелляция)" w:history="1">
        <w:r>
          <w:rPr>
            <w:color w:val="0000FF"/>
          </w:rPr>
          <w:t>главой XV</w:t>
        </w:r>
      </w:hyperlink>
      <w:r>
        <w:t xml:space="preserve"> Правил.</w:t>
      </w:r>
    </w:p>
    <w:p w:rsidR="00000000" w:rsidRDefault="0035131E">
      <w:pPr>
        <w:pStyle w:val="ConsPlusNormal"/>
        <w:spacing w:before="240"/>
        <w:ind w:firstLine="540"/>
        <w:jc w:val="both"/>
      </w:pPr>
      <w:r>
        <w:t>6.3.6.4. Непринятие решения в течение разумного срока по надлежаще поданному запросу на выдачу ТИ должно рассматриваться как отказ в выдаче</w:t>
      </w:r>
      <w:r>
        <w:t xml:space="preserve"> ТИ.</w:t>
      </w:r>
    </w:p>
    <w:p w:rsidR="00000000" w:rsidRDefault="0035131E">
      <w:pPr>
        <w:pStyle w:val="ConsPlusNormal"/>
        <w:jc w:val="both"/>
      </w:pPr>
    </w:p>
    <w:p w:rsidR="00000000" w:rsidRDefault="0035131E">
      <w:pPr>
        <w:pStyle w:val="ConsPlusTitle"/>
        <w:jc w:val="center"/>
        <w:outlineLvl w:val="1"/>
      </w:pPr>
      <w:r>
        <w:t>VII. Тестирование и расследования</w:t>
      </w:r>
    </w:p>
    <w:p w:rsidR="00000000" w:rsidRDefault="0035131E">
      <w:pPr>
        <w:pStyle w:val="ConsPlusNormal"/>
        <w:jc w:val="both"/>
      </w:pPr>
    </w:p>
    <w:p w:rsidR="00000000" w:rsidRDefault="0035131E">
      <w:pPr>
        <w:pStyle w:val="ConsPlusTitle"/>
        <w:ind w:firstLine="540"/>
        <w:jc w:val="both"/>
        <w:outlineLvl w:val="2"/>
      </w:pPr>
      <w:r>
        <w:t>7.1. Цель тестирования и расследований.</w:t>
      </w:r>
    </w:p>
    <w:p w:rsidR="00000000" w:rsidRDefault="0035131E">
      <w:pPr>
        <w:pStyle w:val="ConsPlusNormal"/>
        <w:spacing w:before="240"/>
        <w:ind w:firstLine="540"/>
        <w:jc w:val="both"/>
      </w:pPr>
      <w:r>
        <w:t>7.1.1. Тестирование и расследования могут проводиться исключительно в целях борьбы с допингом. Они должны проходить в соответствии с положениями Международного стандарта по те</w:t>
      </w:r>
      <w:r>
        <w:t>стированию и расследованиям.</w:t>
      </w:r>
    </w:p>
    <w:p w:rsidR="00000000" w:rsidRDefault="0035131E">
      <w:pPr>
        <w:pStyle w:val="ConsPlusNormal"/>
        <w:spacing w:before="240"/>
        <w:ind w:firstLine="540"/>
        <w:jc w:val="both"/>
      </w:pPr>
      <w:r>
        <w:t xml:space="preserve">7.1.2. Тестирование проводится с целью получения аналитического доказательства нарушения спортсменом </w:t>
      </w:r>
      <w:hyperlink w:anchor="Par115" w:tooltip="4.1. Наличие запрещенной субстанции, или ее метаболитов, или маркеров в пробе, взятой у спортсмена." w:history="1">
        <w:r>
          <w:rPr>
            <w:color w:val="0000FF"/>
          </w:rPr>
          <w:t>п</w:t>
        </w:r>
        <w:r>
          <w:rPr>
            <w:color w:val="0000FF"/>
          </w:rPr>
          <w:t>унктов 4.1</w:t>
        </w:r>
      </w:hyperlink>
      <w:r>
        <w:t xml:space="preserve"> или </w:t>
      </w:r>
      <w:hyperlink w:anchor="Par124" w:tooltip="4.2. Использование или попытка использования спортсменом запрещенной субстанции или запрещенного метода." w:history="1">
        <w:r>
          <w:rPr>
            <w:color w:val="0000FF"/>
          </w:rPr>
          <w:t>4.2</w:t>
        </w:r>
      </w:hyperlink>
      <w:r>
        <w:t xml:space="preserve"> Правил.</w:t>
      </w:r>
    </w:p>
    <w:p w:rsidR="00000000" w:rsidRDefault="0035131E">
      <w:pPr>
        <w:pStyle w:val="ConsPlusNormal"/>
        <w:jc w:val="both"/>
      </w:pPr>
    </w:p>
    <w:p w:rsidR="00000000" w:rsidRDefault="0035131E">
      <w:pPr>
        <w:pStyle w:val="ConsPlusTitle"/>
        <w:ind w:firstLine="540"/>
        <w:jc w:val="both"/>
        <w:outlineLvl w:val="2"/>
      </w:pPr>
      <w:bookmarkStart w:id="26" w:name="Par222"/>
      <w:bookmarkEnd w:id="26"/>
      <w:r>
        <w:t>7.2. Полномочия на проведение тестирования.</w:t>
      </w:r>
    </w:p>
    <w:p w:rsidR="00000000" w:rsidRDefault="0035131E">
      <w:pPr>
        <w:pStyle w:val="ConsPlusNormal"/>
        <w:spacing w:before="240"/>
        <w:ind w:firstLine="540"/>
        <w:jc w:val="both"/>
      </w:pPr>
      <w:r>
        <w:t xml:space="preserve">7.2.1. РУСАДА имеет право осуществлять соревновательное и внесоревновательное тестирование всех спортсменов, указанных в </w:t>
      </w:r>
      <w:hyperlink w:anchor="Par58" w:tooltip="1.3.3. Физические лица, в отношении которых распространяются Правила:" w:history="1">
        <w:r>
          <w:rPr>
            <w:color w:val="0000FF"/>
          </w:rPr>
          <w:t>пункте 1.3.3</w:t>
        </w:r>
      </w:hyperlink>
      <w:r>
        <w:t xml:space="preserve"> Правил, кроме тестировани</w:t>
      </w:r>
      <w:r>
        <w:t>я во время спортивных мероприятий, указанных в статье 5.3 Кодекса.</w:t>
      </w:r>
    </w:p>
    <w:p w:rsidR="00000000" w:rsidRDefault="0035131E">
      <w:pPr>
        <w:pStyle w:val="ConsPlusNormal"/>
        <w:spacing w:before="240"/>
        <w:ind w:firstLine="540"/>
        <w:jc w:val="both"/>
      </w:pPr>
      <w:r>
        <w:t>7.2.2. РУСАДА имеет право потребовать от спортсмена, в отношении которого у РУСАДА есть полномочия на тестирование, в том числе от спортсмена, не завершившего спортивную карьеру, отбывающег</w:t>
      </w:r>
      <w:r>
        <w:t>о дисквалификацию, сдать пробу в любое время и в любом месте.</w:t>
      </w:r>
    </w:p>
    <w:p w:rsidR="00000000" w:rsidRDefault="0035131E">
      <w:pPr>
        <w:pStyle w:val="ConsPlusNormal"/>
        <w:spacing w:before="240"/>
        <w:ind w:firstLine="540"/>
        <w:jc w:val="both"/>
      </w:pPr>
      <w:r>
        <w:t>7.2.3. ВАДА имеет право осуществлять соревновательное и внесоревновательное тестирование в соответствии со статьей 20.7.10 Кодекса.</w:t>
      </w:r>
    </w:p>
    <w:p w:rsidR="00000000" w:rsidRDefault="0035131E">
      <w:pPr>
        <w:pStyle w:val="ConsPlusNormal"/>
        <w:spacing w:before="240"/>
        <w:ind w:firstLine="540"/>
        <w:jc w:val="both"/>
      </w:pPr>
      <w:bookmarkStart w:id="27" w:name="Par226"/>
      <w:bookmarkEnd w:id="27"/>
      <w:r>
        <w:t>7.2.4. Если международная федерация или организатор крупного спортивного мероприятия напрямую или через общероссийскую спортивную федерацию делегирует или на основании договора поручает провести какую-либо часть тестирования РУСАДА, то РУСАДА вправе за сво</w:t>
      </w:r>
      <w:r>
        <w:t>й счет отобрать пробы сверх установленного международной федерацией или организатором крупного спортивного мероприятия плана либо поручить лаборатории проведение дополнительных анализов. В случае отбора дополнительных проб или проведения дополнительных ана</w:t>
      </w:r>
      <w:r>
        <w:t>лизов сверх установленного международной федерацией или организатором крупного спортивного мероприятия плана РУСАДА должна уведомить об этом соответствующую международную федерацию или организатора крупного спортивного мероприятия.</w:t>
      </w:r>
    </w:p>
    <w:p w:rsidR="00000000" w:rsidRDefault="0035131E">
      <w:pPr>
        <w:pStyle w:val="ConsPlusNormal"/>
        <w:spacing w:before="240"/>
        <w:ind w:firstLine="540"/>
        <w:jc w:val="both"/>
      </w:pPr>
      <w:r>
        <w:t>7.2.5. В тех случаях, ко</w:t>
      </w:r>
      <w:r>
        <w:t>гда другая антидопинговая организация, обладающая полномочиями по тестированию спортсмена, на которого распространяются Правила, проводит тестирование спортсмена, то РУСАДА и общероссийская спортивная федерация, к которой относится спортсмен, в соответстви</w:t>
      </w:r>
      <w:r>
        <w:t xml:space="preserve">и с </w:t>
      </w:r>
      <w:hyperlink w:anchor="Par683" w:tooltip="XVIII. Исполнение решений" w:history="1">
        <w:r>
          <w:rPr>
            <w:color w:val="0000FF"/>
          </w:rPr>
          <w:t>главой XVIII</w:t>
        </w:r>
      </w:hyperlink>
      <w:r>
        <w:t xml:space="preserve"> Правил должны признать такое тестирование и любые его последствия, наступившие в соответствии с правилами указанной антидопинговой организации.</w:t>
      </w:r>
    </w:p>
    <w:p w:rsidR="00000000" w:rsidRDefault="0035131E">
      <w:pPr>
        <w:pStyle w:val="ConsPlusNormal"/>
        <w:jc w:val="both"/>
      </w:pPr>
    </w:p>
    <w:p w:rsidR="00000000" w:rsidRDefault="0035131E">
      <w:pPr>
        <w:pStyle w:val="ConsPlusTitle"/>
        <w:ind w:firstLine="540"/>
        <w:jc w:val="both"/>
        <w:outlineLvl w:val="2"/>
      </w:pPr>
      <w:r>
        <w:t>7.3. Тестирование в связи со спортивными</w:t>
      </w:r>
      <w:r>
        <w:t xml:space="preserve"> мероприятиями.</w:t>
      </w:r>
    </w:p>
    <w:p w:rsidR="00000000" w:rsidRDefault="0035131E">
      <w:pPr>
        <w:pStyle w:val="ConsPlusNormal"/>
        <w:spacing w:before="240"/>
        <w:ind w:firstLine="540"/>
        <w:jc w:val="both"/>
      </w:pPr>
      <w:r>
        <w:t xml:space="preserve">7.3.1. За исключением случаев, описанных в </w:t>
      </w:r>
      <w:hyperlink w:anchor="Par231" w:tooltip="7.3.2. Если антидопинговая организация, которая при иных обстоятельствах обладала бы полномочиями проводить тестирование, но которая не является организацией, ответственной за инициирование и организацию тестирования в рамках спортивного мероприятия, намерена провести тестирование спортсменов на объектах спортивного мероприятия в период проведения спортивного мероприятия, то такая антидопинговая организация обязана до начала проведения тестирования связаться с РУСАДА или организацией, под чьей юрисдикцие..." w:history="1">
        <w:r>
          <w:rPr>
            <w:color w:val="0000FF"/>
          </w:rPr>
          <w:t>пункте 7.3.2</w:t>
        </w:r>
      </w:hyperlink>
      <w:r>
        <w:t xml:space="preserve"> Правил, только одна организация должна отвечать за инициирование и организацию тестирования во время спортивного мероприятия на объектах спортивных меропри</w:t>
      </w:r>
      <w:r>
        <w:t>ятий. В рамках международных спортивных мероприятий, проводимых на территории Российской Федерации, тестирование должно быть инициировано и организовано международной федерацией или иной организацией, под чьей юрисдикцией проводится данное спортивное мероп</w:t>
      </w:r>
      <w:r>
        <w:t>риятие. В рамках национальных спортивных мероприятий, проводимых на территории Российской Федерации, тестирование должно быть инициировано и организовано РУСАДА. По требованию РУСАДА (или организации, под чьей юрисдикцией проводится спортивное мероприятие)</w:t>
      </w:r>
      <w:r>
        <w:t xml:space="preserve"> проведение любого тестирования, планируемого вне объектов спортивного мероприятия, но в период проведения спортивного мероприятия, должно быть согласовано с РУСАДА (или организацией, под чьей юрисдикцией проводится спортивное мероприятие).</w:t>
      </w:r>
    </w:p>
    <w:p w:rsidR="00000000" w:rsidRDefault="0035131E">
      <w:pPr>
        <w:pStyle w:val="ConsPlusNormal"/>
        <w:spacing w:before="240"/>
        <w:ind w:firstLine="540"/>
        <w:jc w:val="both"/>
      </w:pPr>
      <w:bookmarkStart w:id="28" w:name="Par231"/>
      <w:bookmarkEnd w:id="28"/>
      <w:r>
        <w:t>7.3</w:t>
      </w:r>
      <w:r>
        <w:t>.2. Если антидопинговая организация, которая при иных обстоятельствах обладала бы полномочиями проводить тестирование, но которая не является организацией, ответственной за инициирование и организацию тестирования в рамках спортивного мероприятия, намерена</w:t>
      </w:r>
      <w:r>
        <w:t xml:space="preserve"> провести тестирование спортсменов на объектах спортивного мероприятия в период проведения спортивного мероприятия, то такая антидопинговая организация обязана до начала проведения тестирования связаться с РУСАДА или организацией, под чьей юрисдикцией пров</w:t>
      </w:r>
      <w:r>
        <w:t>одится спортивное мероприятие, для получения разрешения на проведение и координирование такого тестирования. Если антидопинговая организация не удовлетворена ответом РУСАДА или организации, под чьей юрисдикцией проводится спортивное мероприятие, то антидоп</w:t>
      </w:r>
      <w:r>
        <w:t>инговая организация вправе в соответствии с процедурой, описанной в Международном стандарте по тестированию и расследованиям, обратиться в ВАДА за разрешением на проведение тестирования и с просьбой определить порядок координирования такого тестирования. Р</w:t>
      </w:r>
      <w:r>
        <w:t>ешение ВАДА является окончательным и обжалованию не подлежит. Если иное не указано в доверенности на проведение тестирования, соответствующее тестирование должно осуществляться по типу внесоревновательного. Обработка результатов в связи с таким тестировани</w:t>
      </w:r>
      <w:r>
        <w:t>ем будет обязанностью антидопинговой организации, инициировавшей тестирование, если иное не предусмотрено правилами организации, под чьей юрисдикцией проводится спортивное мероприятие.</w:t>
      </w:r>
    </w:p>
    <w:p w:rsidR="00000000" w:rsidRDefault="0035131E">
      <w:pPr>
        <w:pStyle w:val="ConsPlusNormal"/>
        <w:spacing w:before="240"/>
        <w:ind w:firstLine="540"/>
        <w:jc w:val="both"/>
      </w:pPr>
      <w:r>
        <w:t xml:space="preserve">7.3.3. Общероссийские спортивные федерации и организаторы национальных </w:t>
      </w:r>
      <w:r>
        <w:t>спортивных мероприятий должны обеспечить доступ и оказывать содействие в исполнении обязанностей независимых наблюдателей во время проведения указанных спортивных мероприятий.</w:t>
      </w:r>
    </w:p>
    <w:p w:rsidR="00000000" w:rsidRDefault="0035131E">
      <w:pPr>
        <w:pStyle w:val="ConsPlusNormal"/>
        <w:spacing w:before="240"/>
        <w:ind w:firstLine="540"/>
        <w:jc w:val="both"/>
      </w:pPr>
      <w:r>
        <w:t>7.3.4. Общероссийские спортивные федерации и организаторы национальных спортивны</w:t>
      </w:r>
      <w:r>
        <w:t>х мероприятий должны обеспечивать условия для проведения допинг-контроля на спортивных мероприятиях, включенных в Единый календарный план межрегиональных, всероссийских и международных физкультурных мероприятий и спортивных мероприятий в соответствии с Пра</w:t>
      </w:r>
      <w:r>
        <w:t>вилами, а также содействовать проведению тестирования на указанных спортивных мероприятиях в соответствии с порядком проведения допинг-контроля, включая обеспечение беспрепятственного доступа специалистов, осуществляющих процедуру допинг-контроля, и сотруд</w:t>
      </w:r>
      <w:r>
        <w:t>ников РУСАДА и (или) других антидопинговых организаций к месту проведения спортивных мероприятий.</w:t>
      </w:r>
    </w:p>
    <w:p w:rsidR="00000000" w:rsidRDefault="0035131E">
      <w:pPr>
        <w:pStyle w:val="ConsPlusNormal"/>
        <w:jc w:val="both"/>
      </w:pPr>
    </w:p>
    <w:p w:rsidR="00000000" w:rsidRDefault="0035131E">
      <w:pPr>
        <w:pStyle w:val="ConsPlusTitle"/>
        <w:ind w:firstLine="540"/>
        <w:jc w:val="both"/>
        <w:outlineLvl w:val="2"/>
      </w:pPr>
      <w:r>
        <w:t>7.4. Требования к тестированию.</w:t>
      </w:r>
    </w:p>
    <w:p w:rsidR="00000000" w:rsidRDefault="0035131E">
      <w:pPr>
        <w:pStyle w:val="ConsPlusNormal"/>
        <w:spacing w:before="240"/>
        <w:ind w:firstLine="540"/>
        <w:jc w:val="both"/>
      </w:pPr>
      <w:r>
        <w:t>7.4.1. Разработка плана распределения тестов и проведение тестирования осуществляются РУСАДА в соответствии с Международным с</w:t>
      </w:r>
      <w:r>
        <w:t>тандартом по тестированию и расследованиям.</w:t>
      </w:r>
    </w:p>
    <w:p w:rsidR="00000000" w:rsidRDefault="0035131E">
      <w:pPr>
        <w:pStyle w:val="ConsPlusNormal"/>
        <w:spacing w:before="240"/>
        <w:ind w:firstLine="540"/>
        <w:jc w:val="both"/>
      </w:pPr>
      <w:r>
        <w:t>7.4.2. Тестирование должно координироваться посредством Системы антидопингового администрирования и управления (далее - система АДАМС) с целью повышения эффективности тестирования путем максимальной согласованнос</w:t>
      </w:r>
      <w:r>
        <w:t>ти действий антидопинговых организаций и во избежание необоснованных повторных тестирований.</w:t>
      </w:r>
    </w:p>
    <w:p w:rsidR="00000000" w:rsidRDefault="0035131E">
      <w:pPr>
        <w:pStyle w:val="ConsPlusNormal"/>
        <w:jc w:val="both"/>
      </w:pPr>
    </w:p>
    <w:p w:rsidR="00000000" w:rsidRDefault="0035131E">
      <w:pPr>
        <w:pStyle w:val="ConsPlusTitle"/>
        <w:ind w:firstLine="540"/>
        <w:jc w:val="both"/>
        <w:outlineLvl w:val="2"/>
      </w:pPr>
      <w:bookmarkStart w:id="29" w:name="Par239"/>
      <w:bookmarkEnd w:id="29"/>
      <w:r>
        <w:t>7.5. Предоставление информации о местонахождении спортсмена.</w:t>
      </w:r>
    </w:p>
    <w:p w:rsidR="00000000" w:rsidRDefault="0035131E">
      <w:pPr>
        <w:pStyle w:val="ConsPlusNormal"/>
        <w:spacing w:before="240"/>
        <w:ind w:firstLine="540"/>
        <w:jc w:val="both"/>
      </w:pPr>
      <w:r>
        <w:t>7.5.1. РУСАДА составляет список спортсменов, входящих в пулы тестирования и обязанных соб</w:t>
      </w:r>
      <w:r>
        <w:t xml:space="preserve">людать требования по предоставлению информации о своем местонахождении в соответствии с Международным стандартом по тестированию и расследованиям и подпадающих под действие </w:t>
      </w:r>
      <w:hyperlink w:anchor="Par131" w:tooltip="4.4. Нарушение спортсменом порядка предоставления информации о местонахождении." w:history="1">
        <w:r>
          <w:rPr>
            <w:color w:val="0000FF"/>
          </w:rPr>
          <w:t>пункта 4.4</w:t>
        </w:r>
      </w:hyperlink>
      <w:r>
        <w:t xml:space="preserve"> Правил, как это предусмотрено в </w:t>
      </w:r>
      <w:hyperlink w:anchor="Par438" w:tooltip="12.3.2. За нарушение пункта 4.4 Правил срок дисквалификации составляет два года с возможностью снижения минимально до одного года, в зависимости от степени вины спортсмена. Предусмотренная настоящим пунктом возможность выбора между двумя годами и одним годом дисквалификации не применяется к спортсменам, в отношении которых существуют серьезные подозрения, что изменение информации о местонахождении в последний момент или иное поведение были вызваны попыткой избежать тестирования." w:history="1">
        <w:r>
          <w:rPr>
            <w:color w:val="0000FF"/>
          </w:rPr>
          <w:t>пункте 12.3.2</w:t>
        </w:r>
      </w:hyperlink>
      <w:r>
        <w:t xml:space="preserve"> Правил. РУСАДА должна координировать свои действия с международными федерациями для идентификации спортсменов и сбора информации об их местонахождении.</w:t>
      </w:r>
    </w:p>
    <w:p w:rsidR="00000000" w:rsidRDefault="0035131E">
      <w:pPr>
        <w:pStyle w:val="ConsPlusNormal"/>
        <w:spacing w:before="240"/>
        <w:ind w:firstLine="540"/>
        <w:jc w:val="both"/>
      </w:pPr>
      <w:r>
        <w:t>7.5.2. РУСАДА размещае</w:t>
      </w:r>
      <w:r>
        <w:t>т в системе АДАМС список с именами спортсменов, включенных в регистрируемый пул тестирования. РУСАДА должно регулярно пересматривать и обновлять, по мере необходимости, критерии включения спортсменов в пул тестирования и периодически (но не реже одного раз</w:t>
      </w:r>
      <w:r>
        <w:t>а в квартал) пересматривать список спортсменов, включенных в регистрируемый пул, на соответствие установленным критериям. Спортсмен должен быть предварительно письменно уведомлен о включении в регистрируемый пул тестирования, а также об исключении из него.</w:t>
      </w:r>
      <w:r>
        <w:t xml:space="preserve"> Уведомление должно содержать информацию, изложенную в Международном стандарте по тестированию и расследованиям.</w:t>
      </w:r>
    </w:p>
    <w:p w:rsidR="00000000" w:rsidRDefault="0035131E">
      <w:pPr>
        <w:pStyle w:val="ConsPlusNormal"/>
        <w:spacing w:before="240"/>
        <w:ind w:firstLine="540"/>
        <w:jc w:val="both"/>
      </w:pPr>
      <w:r>
        <w:t>7.5.3. В случае, когда спортсмен включен в пул РУСАДА и международной федерации, РУСАДА и международная федерация определяют, кому спортсмен до</w:t>
      </w:r>
      <w:r>
        <w:t>лжен предоставлять информацию о своем местонахождении. При этом спортсмен не должен предоставлять информацию о своем местонахождении двум организациям одновременно.</w:t>
      </w:r>
    </w:p>
    <w:p w:rsidR="00000000" w:rsidRDefault="0035131E">
      <w:pPr>
        <w:pStyle w:val="ConsPlusNormal"/>
        <w:spacing w:before="240"/>
        <w:ind w:firstLine="540"/>
        <w:jc w:val="both"/>
      </w:pPr>
      <w:r>
        <w:t>7.5.4. В соответствии с Международным стандартом по тестированию и расследованиям каждый сп</w:t>
      </w:r>
      <w:r>
        <w:t>ортсмен, включенный в регистрируемый пул тестирования, должен:</w:t>
      </w:r>
    </w:p>
    <w:p w:rsidR="00000000" w:rsidRDefault="0035131E">
      <w:pPr>
        <w:pStyle w:val="ConsPlusNormal"/>
        <w:spacing w:before="240"/>
        <w:ind w:firstLine="540"/>
        <w:jc w:val="both"/>
      </w:pPr>
      <w:r>
        <w:t>а) ежеквартально предоставлять РУСАДА информацию о своем местонахождении через систему АДАМС;</w:t>
      </w:r>
    </w:p>
    <w:p w:rsidR="00000000" w:rsidRDefault="0035131E">
      <w:pPr>
        <w:pStyle w:val="ConsPlusNormal"/>
        <w:spacing w:before="240"/>
        <w:ind w:firstLine="540"/>
        <w:jc w:val="both"/>
      </w:pPr>
      <w:r>
        <w:t>б) своевременно обновлять информацию о своем местонахождении в системе АДАМС, чтобы она всегда была</w:t>
      </w:r>
      <w:r>
        <w:t xml:space="preserve"> полной и точной;</w:t>
      </w:r>
    </w:p>
    <w:p w:rsidR="00000000" w:rsidRDefault="0035131E">
      <w:pPr>
        <w:pStyle w:val="ConsPlusNormal"/>
        <w:spacing w:before="240"/>
        <w:ind w:firstLine="540"/>
        <w:jc w:val="both"/>
      </w:pPr>
      <w:r>
        <w:t>в) быть доступным для тестирования в соответствии с предоставленной информацией о своем местонахождении.</w:t>
      </w:r>
    </w:p>
    <w:p w:rsidR="00000000" w:rsidRDefault="0035131E">
      <w:pPr>
        <w:pStyle w:val="ConsPlusNormal"/>
        <w:spacing w:before="240"/>
        <w:ind w:firstLine="540"/>
        <w:jc w:val="both"/>
      </w:pPr>
      <w:r>
        <w:t xml:space="preserve">7.5.5. Для целей </w:t>
      </w:r>
      <w:hyperlink w:anchor="Par131" w:tooltip="4.4. Нарушение спортсменом порядка предоставления информации о местонахождении." w:history="1">
        <w:r>
          <w:rPr>
            <w:color w:val="0000FF"/>
          </w:rPr>
          <w:t>пункта 4.4</w:t>
        </w:r>
      </w:hyperlink>
      <w:r>
        <w:t xml:space="preserve"> Правил невыполнение спортсменом требований Международного стандарта по тестированию и расследованиям должно рассматриваться как непредоставление информации или пропущенный тест, как они определены в Приложении B Международного стандарта по обработке рез</w:t>
      </w:r>
      <w:r>
        <w:t>ультатов, если соблюдены условия данного стандарта для регистрации непредоставления информации или пропущенного теста.</w:t>
      </w:r>
    </w:p>
    <w:p w:rsidR="00000000" w:rsidRDefault="0035131E">
      <w:pPr>
        <w:pStyle w:val="ConsPlusNormal"/>
        <w:spacing w:before="240"/>
        <w:ind w:firstLine="540"/>
        <w:jc w:val="both"/>
      </w:pPr>
      <w:r>
        <w:t>7.5.6. Спортсмен, включенный в регистрируемый пул тестирования РУСАДА, должен соблюдать требования к предоставлению информации о своем ме</w:t>
      </w:r>
      <w:r>
        <w:t>стонахождении в соответствии с Международным стандартом по тестированию и расследованиям до тех пор, пока:</w:t>
      </w:r>
    </w:p>
    <w:p w:rsidR="00000000" w:rsidRDefault="0035131E">
      <w:pPr>
        <w:pStyle w:val="ConsPlusNormal"/>
        <w:spacing w:before="240"/>
        <w:ind w:firstLine="540"/>
        <w:jc w:val="both"/>
      </w:pPr>
      <w:r>
        <w:t>а) спортсмен письменно не уведомит РУСАДА о завершении спортивной карьеры; или</w:t>
      </w:r>
    </w:p>
    <w:p w:rsidR="00000000" w:rsidRDefault="0035131E">
      <w:pPr>
        <w:pStyle w:val="ConsPlusNormal"/>
        <w:spacing w:before="240"/>
        <w:ind w:firstLine="540"/>
        <w:jc w:val="both"/>
      </w:pPr>
      <w:r>
        <w:t xml:space="preserve">б) РУСАДА не уведомит спортсмена, о его исключении из регистрируемого </w:t>
      </w:r>
      <w:r>
        <w:t>пула тестирования РУСАДА.</w:t>
      </w:r>
    </w:p>
    <w:p w:rsidR="00000000" w:rsidRDefault="0035131E">
      <w:pPr>
        <w:pStyle w:val="ConsPlusNormal"/>
        <w:spacing w:before="240"/>
        <w:ind w:firstLine="540"/>
        <w:jc w:val="both"/>
      </w:pPr>
      <w:r>
        <w:t>7.5.7. К информации о местонахождении, которую спортсмен предоставляет через систему АДАМС в период нахождения в регистрируемом пуле тестирования, имеют доступ ВАДА и иные антидопинговые организации, обладающие полномочиями провод</w:t>
      </w:r>
      <w:r>
        <w:t xml:space="preserve">ить тестирование данного спортсмена в соответствии с </w:t>
      </w:r>
      <w:hyperlink w:anchor="Par222" w:tooltip="7.2. Полномочия на проведение тестирования." w:history="1">
        <w:r>
          <w:rPr>
            <w:color w:val="0000FF"/>
          </w:rPr>
          <w:t>пунктом 7.2</w:t>
        </w:r>
      </w:hyperlink>
      <w:r>
        <w:t xml:space="preserve"> Правил. Информацию о местонахождении необходимо:</w:t>
      </w:r>
    </w:p>
    <w:p w:rsidR="00000000" w:rsidRDefault="0035131E">
      <w:pPr>
        <w:pStyle w:val="ConsPlusNormal"/>
        <w:spacing w:before="240"/>
        <w:ind w:firstLine="540"/>
        <w:jc w:val="both"/>
      </w:pPr>
      <w:r>
        <w:t>всегда хранить в режиме строгой конфиденциальности;</w:t>
      </w:r>
    </w:p>
    <w:p w:rsidR="00000000" w:rsidRDefault="0035131E">
      <w:pPr>
        <w:pStyle w:val="ConsPlusNormal"/>
        <w:spacing w:before="240"/>
        <w:ind w:firstLine="540"/>
        <w:jc w:val="both"/>
      </w:pPr>
      <w:r>
        <w:t>использовать исключительно в целях планирования, координирования или проведения допинг-контроля, предоставления информации, относящейся к биологическому паспорту спортсмена или других аналитических результатов, для проведения расследования возможного наруш</w:t>
      </w:r>
      <w:r>
        <w:t>ения Правил или для проведения слушаний по делам о нарушении антидопинговых правил;</w:t>
      </w:r>
    </w:p>
    <w:p w:rsidR="00000000" w:rsidRDefault="0035131E">
      <w:pPr>
        <w:pStyle w:val="ConsPlusNormal"/>
        <w:spacing w:before="240"/>
        <w:ind w:firstLine="540"/>
        <w:jc w:val="both"/>
      </w:pPr>
      <w:r>
        <w:t>уничтожать в соответствии с Международным стандартом по защите частной жизни и персональных данных, как только она более не может служить указанным целям.</w:t>
      </w:r>
    </w:p>
    <w:p w:rsidR="00000000" w:rsidRDefault="0035131E">
      <w:pPr>
        <w:pStyle w:val="ConsPlusNormal"/>
        <w:spacing w:before="240"/>
        <w:ind w:firstLine="540"/>
        <w:jc w:val="both"/>
      </w:pPr>
      <w:r>
        <w:t>7.5.8. РУСАДА в с</w:t>
      </w:r>
      <w:r>
        <w:t>оответствии с Международным стандартом по тестированию и расследованиям может собирать информацию о местонахождении спортсменов, которые не включены в регистрируемый пул тестирования. Предоставление указанными спортсменами информации о своем местонахождени</w:t>
      </w:r>
      <w:r>
        <w:t>и позднее даты, требуемой РУСАДА, или непредоставление точной информации о своем местонахождении является основанием для перевода спортсменов в регистрируемый пул тестирования РУСАДА.</w:t>
      </w:r>
    </w:p>
    <w:p w:rsidR="00000000" w:rsidRDefault="0035131E">
      <w:pPr>
        <w:pStyle w:val="ConsPlusNormal"/>
        <w:jc w:val="both"/>
      </w:pPr>
    </w:p>
    <w:p w:rsidR="00000000" w:rsidRDefault="0035131E">
      <w:pPr>
        <w:pStyle w:val="ConsPlusTitle"/>
        <w:ind w:firstLine="540"/>
        <w:jc w:val="both"/>
        <w:outlineLvl w:val="2"/>
      </w:pPr>
      <w:r>
        <w:t>7.6. Возвращение спортсменов, завершивших спортивную карьеру, к участию</w:t>
      </w:r>
      <w:r>
        <w:t xml:space="preserve"> в спортивных соревнованиях.</w:t>
      </w:r>
    </w:p>
    <w:p w:rsidR="00000000" w:rsidRDefault="0035131E">
      <w:pPr>
        <w:pStyle w:val="ConsPlusNormal"/>
        <w:spacing w:before="240"/>
        <w:ind w:firstLine="540"/>
        <w:jc w:val="both"/>
      </w:pPr>
      <w:bookmarkStart w:id="30" w:name="Par258"/>
      <w:bookmarkEnd w:id="30"/>
      <w:r>
        <w:t>7.6.1. Если спортсмен, входящий в регистрируемый пул тестирования РУСАДА и (или) международной федерации, завершает спортивную карьеру, но впоследствии выражает намерение вернуться к полноценному участию в спорте, т</w:t>
      </w:r>
      <w:r>
        <w:t>о такой спортсмен не вправе принимать участие в спортивных соревнованиях в рамках международных спортивных мероприятий или национальных спортивных мероприятий, если он не обеспечит свою доступность для тестирования за шесть месяцев до даты возвращения в сп</w:t>
      </w:r>
      <w:r>
        <w:t>орт, направив предварительное письменное уведомление о намерении возобновить спортивную карьеру в РУСАДА и (или) международную федерацию, включая предоставление информации о своем местонахождении по требованию РУСАДА и (или) международной федерации в соотв</w:t>
      </w:r>
      <w:r>
        <w:t>етствии с Международным стандартом по тестированию и расследованиям.</w:t>
      </w:r>
    </w:p>
    <w:p w:rsidR="00000000" w:rsidRDefault="0035131E">
      <w:pPr>
        <w:pStyle w:val="ConsPlusNormal"/>
        <w:spacing w:before="240"/>
        <w:ind w:firstLine="540"/>
        <w:jc w:val="both"/>
      </w:pPr>
      <w:r>
        <w:t>ВАДА с учетом мнения соответствующей международной федерации и РУСАДА может допустить исключение из правила о предварительном письменном уведомлении за шесть месяцев до планируемой даты в</w:t>
      </w:r>
      <w:r>
        <w:t xml:space="preserve">озвращения в спорт в случаях, когда строгое применение данного правила было бы очевидно несправедливым по отношению к спортсмену. На такое решение ВАДА может быть подана апелляция в соответствии с </w:t>
      </w:r>
      <w:hyperlink w:anchor="Par564" w:tooltip="XV. Обработка результатов: обжалование решений (апелляция)" w:history="1">
        <w:r>
          <w:rPr>
            <w:color w:val="0000FF"/>
          </w:rPr>
          <w:t>главой XV</w:t>
        </w:r>
      </w:hyperlink>
      <w:r>
        <w:t xml:space="preserve"> Правил. Все соревновательные результаты, полученные в нарушение данного пункта, должны быть аннулированы, если только спортсмен не сможет доказать, что он не имел достаточных оснований полагать, что принимает участие в</w:t>
      </w:r>
      <w:r>
        <w:t xml:space="preserve"> международном или национальном спортивном мероприятии.</w:t>
      </w:r>
    </w:p>
    <w:p w:rsidR="00000000" w:rsidRDefault="0035131E">
      <w:pPr>
        <w:pStyle w:val="ConsPlusNormal"/>
        <w:spacing w:before="240"/>
        <w:ind w:firstLine="540"/>
        <w:jc w:val="both"/>
      </w:pPr>
      <w:r>
        <w:t>7.6.2. Если спортсмен завершает спортивную карьеру во время срока дисквалификации, он должен в письменном виде уведомить об уходе из спорта РУСАДА (или иную антидопинговую организацию, наложившую срок</w:t>
      </w:r>
      <w:r>
        <w:t xml:space="preserve"> дисквалификации). Если спортсмен впоследствии выражает намерение вернуться к участию в спорте, то такой спортсмен не вправе принимать участие в спортивных соревнованиях в рамках международных спортивных мероприятий или национальных спортивных мероприятий,</w:t>
      </w:r>
      <w:r>
        <w:t xml:space="preserve"> если спортсмен не обеспечит свою доступность для тестирования, направив за шесть месяцев (либо за период времени, соответствующий сроку дисквалификации, не отбытому спортсменом с даты ухода из спорта, если данный срок составлял более шести месяцев) предва</w:t>
      </w:r>
      <w:r>
        <w:t>рительное письменное уведомление о своем намерении возобновить спортивную карьеру в РУСАДА и (или) международную федерацию.</w:t>
      </w:r>
    </w:p>
    <w:p w:rsidR="00000000" w:rsidRDefault="0035131E">
      <w:pPr>
        <w:pStyle w:val="ConsPlusNormal"/>
        <w:jc w:val="both"/>
      </w:pPr>
    </w:p>
    <w:p w:rsidR="00000000" w:rsidRDefault="0035131E">
      <w:pPr>
        <w:pStyle w:val="ConsPlusTitle"/>
        <w:ind w:firstLine="540"/>
        <w:jc w:val="both"/>
        <w:outlineLvl w:val="2"/>
      </w:pPr>
      <w:r>
        <w:t>7.7. Уведомления.</w:t>
      </w:r>
    </w:p>
    <w:p w:rsidR="00000000" w:rsidRDefault="0035131E">
      <w:pPr>
        <w:pStyle w:val="ConsPlusNormal"/>
        <w:spacing w:before="240"/>
        <w:ind w:firstLine="540"/>
        <w:jc w:val="both"/>
      </w:pPr>
      <w:r>
        <w:t>7.7.1. Спортсмены, состоящие в пуле РУСАДА, обязаны при получении уведомления о включении в пул предоставить дост</w:t>
      </w:r>
      <w:r>
        <w:t>оверную и полную контактную информацию, включая адрес проживания, почтовый адрес (в случае, если он не совпадает с адресом проживания), телефон и адрес электронной почты. Спортсмены, указанные в настоящем пункте, обязаны предоставлять обновленную информаци</w:t>
      </w:r>
      <w:r>
        <w:t>ю по мере ее изменения, включая обновление информации в системе АДАМС.</w:t>
      </w:r>
    </w:p>
    <w:p w:rsidR="00000000" w:rsidRDefault="0035131E">
      <w:pPr>
        <w:pStyle w:val="ConsPlusNormal"/>
        <w:spacing w:before="240"/>
        <w:ind w:firstLine="540"/>
        <w:jc w:val="both"/>
      </w:pPr>
      <w:r>
        <w:t>7.7.2. Спортсмен или персонал спортсмена всегда (в том числе при заполнении протокола допинг-контроля) обязаны указывать достоверную и полную контактную информацию, включая адрес прожив</w:t>
      </w:r>
      <w:r>
        <w:t>ания, почтовый адрес (в случае, если он не совпадает с адресом проживания), адрес электронной почты и телефон, которые РУСАДА будет использоваться для связи с ним.</w:t>
      </w:r>
    </w:p>
    <w:p w:rsidR="00000000" w:rsidRDefault="0035131E">
      <w:pPr>
        <w:pStyle w:val="ConsPlusNormal"/>
        <w:spacing w:before="240"/>
        <w:ind w:firstLine="540"/>
        <w:jc w:val="both"/>
      </w:pPr>
      <w:r>
        <w:t>7.7.3. Вся корреспонденция РУСАДА направляет заказными письмами с уведомлением по предоставл</w:t>
      </w:r>
      <w:r>
        <w:t>енным ему адресам. Письмо считается доставленным через десять рабочих дней после отправки, в случае если предприняты все зависящие от РУСАДА меры по уведомлению спортсмена. По собственному усмотрению РУСАДА может выбрать любой иной надежный способ коммуник</w:t>
      </w:r>
      <w:r>
        <w:t>ации (например, факс, электронная почта, телефон), обеспечивающий передачу информации. Информация может быть передана одним или несколькими вышеуказанными способами.</w:t>
      </w:r>
    </w:p>
    <w:p w:rsidR="00000000" w:rsidRDefault="0035131E">
      <w:pPr>
        <w:pStyle w:val="ConsPlusNormal"/>
        <w:spacing w:before="240"/>
        <w:ind w:firstLine="540"/>
        <w:jc w:val="both"/>
      </w:pPr>
      <w:r>
        <w:t>7.7.4. Общероссийские спортивные федерации обязаны оказывать РУСАДА содействие в поиске ко</w:t>
      </w:r>
      <w:r>
        <w:t>нтактной информации в отношении спортсменов и (или) персонала спортсменов, находящихся под их юрисдикцией.</w:t>
      </w:r>
    </w:p>
    <w:p w:rsidR="00000000" w:rsidRDefault="0035131E">
      <w:pPr>
        <w:pStyle w:val="ConsPlusNormal"/>
        <w:jc w:val="both"/>
      </w:pPr>
    </w:p>
    <w:p w:rsidR="00000000" w:rsidRDefault="0035131E">
      <w:pPr>
        <w:pStyle w:val="ConsPlusTitle"/>
        <w:ind w:firstLine="540"/>
        <w:jc w:val="both"/>
        <w:outlineLvl w:val="2"/>
      </w:pPr>
      <w:r>
        <w:t>7.8. Программа независимых наблюдателей.</w:t>
      </w:r>
    </w:p>
    <w:p w:rsidR="00000000" w:rsidRDefault="0035131E">
      <w:pPr>
        <w:pStyle w:val="ConsPlusNormal"/>
        <w:spacing w:before="240"/>
        <w:ind w:firstLine="540"/>
        <w:jc w:val="both"/>
      </w:pPr>
      <w:r>
        <w:t>РУСАДА и организационные комитеты спортивных соревнований в Российской Федерации санкционируют и содействую</w:t>
      </w:r>
      <w:r>
        <w:t>т в реализации Программы независимых наблюдателей на таких мероприятиях.</w:t>
      </w:r>
    </w:p>
    <w:p w:rsidR="00000000" w:rsidRDefault="0035131E">
      <w:pPr>
        <w:pStyle w:val="ConsPlusNormal"/>
        <w:jc w:val="both"/>
      </w:pPr>
    </w:p>
    <w:p w:rsidR="00000000" w:rsidRDefault="0035131E">
      <w:pPr>
        <w:pStyle w:val="ConsPlusTitle"/>
        <w:ind w:firstLine="540"/>
        <w:jc w:val="both"/>
        <w:outlineLvl w:val="2"/>
      </w:pPr>
      <w:r>
        <w:t>7.9. Расследование и сбор информации.</w:t>
      </w:r>
    </w:p>
    <w:p w:rsidR="00000000" w:rsidRDefault="0035131E">
      <w:pPr>
        <w:pStyle w:val="ConsPlusNormal"/>
        <w:spacing w:before="240"/>
        <w:ind w:firstLine="540"/>
        <w:jc w:val="both"/>
      </w:pPr>
      <w:r>
        <w:t>7.9.1. РУСАДА проводит расследование и собирает информацию в соответствии с требованиями Международного стандарта по обработке результатов и Меж</w:t>
      </w:r>
      <w:r>
        <w:t>дународного стандарта по тестированию и расследованиям.</w:t>
      </w:r>
    </w:p>
    <w:p w:rsidR="00000000" w:rsidRDefault="0035131E">
      <w:pPr>
        <w:pStyle w:val="ConsPlusNormal"/>
        <w:spacing w:before="240"/>
        <w:ind w:firstLine="540"/>
        <w:jc w:val="both"/>
      </w:pPr>
      <w:r>
        <w:t>7.9.2. Расследования должны проводиться:</w:t>
      </w:r>
    </w:p>
    <w:p w:rsidR="00000000" w:rsidRDefault="0035131E">
      <w:pPr>
        <w:pStyle w:val="ConsPlusNormal"/>
        <w:spacing w:before="240"/>
        <w:ind w:firstLine="540"/>
        <w:jc w:val="both"/>
      </w:pPr>
      <w:r>
        <w:t>а) в отношении атипичных результатов анализа и неблагоприятных результатов по паспорту в соответствии с Международным стандартом по обработке результатов. В та</w:t>
      </w:r>
      <w:r>
        <w:t xml:space="preserve">ком случае должен быть проведен сбор информации либо доказательств (включая, в частности, доказательства, полученные методом лабораторного анализа) с целью установления факта, имело ли место нарушение </w:t>
      </w:r>
      <w:hyperlink w:anchor="Par115" w:tooltip="4.1. Наличие запрещенной субстанции, или ее метаболитов, или маркеров в пробе, взятой у спортсмена." w:history="1">
        <w:r>
          <w:rPr>
            <w:color w:val="0000FF"/>
          </w:rPr>
          <w:t>пунктов 4.1</w:t>
        </w:r>
      </w:hyperlink>
      <w:r>
        <w:t xml:space="preserve"> и (или) </w:t>
      </w:r>
      <w:hyperlink w:anchor="Par124" w:tooltip="4.2. Использование или попытка использования спортсменом запрещенной субстанции или запрещенного метода." w:history="1">
        <w:r>
          <w:rPr>
            <w:color w:val="0000FF"/>
          </w:rPr>
          <w:t>4.2</w:t>
        </w:r>
      </w:hyperlink>
      <w:r>
        <w:t xml:space="preserve"> Правил;</w:t>
      </w:r>
    </w:p>
    <w:p w:rsidR="00000000" w:rsidRDefault="0035131E">
      <w:pPr>
        <w:pStyle w:val="ConsPlusNormal"/>
        <w:spacing w:before="240"/>
        <w:ind w:firstLine="540"/>
        <w:jc w:val="both"/>
      </w:pPr>
      <w:r>
        <w:t>б) в случае наличи</w:t>
      </w:r>
      <w:r>
        <w:t>я иных оснований предполагать, что имело место нарушение Правил в соответствии с Международным стандартом по обработке результатов. В данном случае должен быть проведен сбор информации либо доказательств (включая, в частности, доказательства, полученные ин</w:t>
      </w:r>
      <w:r>
        <w:t xml:space="preserve">ыми способами помимо метода лабораторного анализа) с целью установления факта, имело ли место нарушение какого-либо из </w:t>
      </w:r>
      <w:hyperlink w:anchor="Par124" w:tooltip="4.2. Использование или попытка использования спортсменом запрещенной субстанции или запрещенного метода." w:history="1">
        <w:r>
          <w:rPr>
            <w:color w:val="0000FF"/>
          </w:rPr>
          <w:t>пунктов</w:t>
        </w:r>
        <w:r>
          <w:rPr>
            <w:color w:val="0000FF"/>
          </w:rPr>
          <w:t xml:space="preserve"> 4.2</w:t>
        </w:r>
      </w:hyperlink>
      <w:r>
        <w:t xml:space="preserve"> - </w:t>
      </w:r>
      <w:hyperlink w:anchor="Par156" w:tooltip="4.11. Действия спортсмена или иного лица, направленные на воспрепятствование в предоставлении информации уполномоченным органам или преследование за предоставление информации уполномоченным органам." w:history="1">
        <w:r>
          <w:rPr>
            <w:color w:val="0000FF"/>
          </w:rPr>
          <w:t>4.11</w:t>
        </w:r>
      </w:hyperlink>
      <w:r>
        <w:t xml:space="preserve"> Правил.</w:t>
      </w:r>
    </w:p>
    <w:p w:rsidR="00000000" w:rsidRDefault="0035131E">
      <w:pPr>
        <w:pStyle w:val="ConsPlusNormal"/>
        <w:spacing w:before="240"/>
        <w:ind w:firstLine="540"/>
        <w:jc w:val="both"/>
      </w:pPr>
      <w:r>
        <w:t>7.9.3.</w:t>
      </w:r>
      <w:r>
        <w:t xml:space="preserve"> РУСАДА может получать, обрабатывать и оценивать информацию, касающуюся борьбы с допингом в спорте и полученную из любых доступных источников, с целью формирования эффективного плана распределения тестов, планирования целевого тестирования и (или) создания</w:t>
      </w:r>
      <w:r>
        <w:t xml:space="preserve"> основы для расследования возможного нарушения Правил.</w:t>
      </w:r>
    </w:p>
    <w:p w:rsidR="00000000" w:rsidRDefault="0035131E">
      <w:pPr>
        <w:pStyle w:val="ConsPlusNormal"/>
        <w:jc w:val="both"/>
      </w:pPr>
    </w:p>
    <w:p w:rsidR="00000000" w:rsidRDefault="0035131E">
      <w:pPr>
        <w:pStyle w:val="ConsPlusTitle"/>
        <w:jc w:val="center"/>
        <w:outlineLvl w:val="1"/>
      </w:pPr>
      <w:r>
        <w:t>VIII. Анализ проб</w:t>
      </w:r>
    </w:p>
    <w:p w:rsidR="00000000" w:rsidRDefault="0035131E">
      <w:pPr>
        <w:pStyle w:val="ConsPlusNormal"/>
        <w:jc w:val="both"/>
      </w:pPr>
    </w:p>
    <w:p w:rsidR="00000000" w:rsidRDefault="0035131E">
      <w:pPr>
        <w:pStyle w:val="ConsPlusTitle"/>
        <w:ind w:firstLine="540"/>
        <w:jc w:val="both"/>
        <w:outlineLvl w:val="2"/>
      </w:pPr>
      <w:r>
        <w:t>8.1. Использование аккредитованных, одобренных или иных лабораторий.</w:t>
      </w:r>
    </w:p>
    <w:p w:rsidR="00000000" w:rsidRDefault="0035131E">
      <w:pPr>
        <w:pStyle w:val="ConsPlusNormal"/>
        <w:spacing w:before="240"/>
        <w:ind w:firstLine="540"/>
        <w:jc w:val="both"/>
      </w:pPr>
      <w:r>
        <w:t xml:space="preserve">8.1.1. В целях непосредственного установления неблагоприятного результата анализа согласно </w:t>
      </w:r>
      <w:hyperlink w:anchor="Par115" w:tooltip="4.1. Наличие запрещенной субстанции, или ее метаболитов, или маркеров в пробе, взятой у спортсмена." w:history="1">
        <w:r>
          <w:rPr>
            <w:color w:val="0000FF"/>
          </w:rPr>
          <w:t>пункту 4.1</w:t>
        </w:r>
      </w:hyperlink>
      <w:r>
        <w:t xml:space="preserve"> Правил пробы должны анализироваться исключительно в аккредитованных ВАДА лабораториях либо в лабораториях, иным образом одобренных ВАДА. В</w:t>
      </w:r>
      <w:r>
        <w:t>ыбор аккредитованной ВАДА или одобренной ВАДА лаборатории для проведения анализа проб должен осуществляться исключительно антидопинговой организацией, ответственной за обработку результатов.</w:t>
      </w:r>
    </w:p>
    <w:p w:rsidR="00000000" w:rsidRDefault="0035131E">
      <w:pPr>
        <w:pStyle w:val="ConsPlusNormal"/>
        <w:spacing w:before="240"/>
        <w:ind w:firstLine="540"/>
        <w:jc w:val="both"/>
      </w:pPr>
      <w:r>
        <w:t xml:space="preserve">8.1.2. Согласно </w:t>
      </w:r>
      <w:hyperlink w:anchor="Par167" w:tooltip="5.2. Методы установления фактов и презумпций." w:history="1">
        <w:r>
          <w:rPr>
            <w:color w:val="0000FF"/>
          </w:rPr>
          <w:t>пункту 5.2</w:t>
        </w:r>
      </w:hyperlink>
      <w:r>
        <w:t xml:space="preserve"> Правил факты, связанные с нарушением Правил, могут быть установлены любыми достоверными средствами, включая лабораторные или криминологические исследования, выполненные не в лабораториях, аккредитованных или одобренных В</w:t>
      </w:r>
      <w:r>
        <w:t>АДА.</w:t>
      </w:r>
    </w:p>
    <w:p w:rsidR="00000000" w:rsidRDefault="0035131E">
      <w:pPr>
        <w:pStyle w:val="ConsPlusNormal"/>
        <w:jc w:val="both"/>
      </w:pPr>
    </w:p>
    <w:p w:rsidR="00000000" w:rsidRDefault="0035131E">
      <w:pPr>
        <w:pStyle w:val="ConsPlusTitle"/>
        <w:ind w:firstLine="540"/>
        <w:jc w:val="both"/>
        <w:outlineLvl w:val="2"/>
      </w:pPr>
      <w:r>
        <w:t>8.2. Цель анализа проб и данных.</w:t>
      </w:r>
    </w:p>
    <w:p w:rsidR="00000000" w:rsidRDefault="0035131E">
      <w:pPr>
        <w:pStyle w:val="ConsPlusNormal"/>
        <w:spacing w:before="240"/>
        <w:ind w:firstLine="540"/>
        <w:jc w:val="both"/>
      </w:pPr>
      <w:r>
        <w:t>8.2.1. Анализ проб и связанных с ними аналитических данных и информации о допинг-контроле должен проводиться с целью выявления запрещенных субстанций и запрещенных методов, входящих в запрещенный список, и иных субста</w:t>
      </w:r>
      <w:r>
        <w:t>нций согласно указаниям ВАДА в соответствии со статьей 4.5 Кодекса, либо с целью содействия антидопинговой организации в создании профилей соответствующих параметров мочи, крови или иных биологических образцов спортсмена, включая генные или геномные профил</w:t>
      </w:r>
      <w:r>
        <w:t>и, либо в любых иных законных целях в рамках борьбы с допингом.</w:t>
      </w:r>
    </w:p>
    <w:p w:rsidR="00000000" w:rsidRDefault="0035131E">
      <w:pPr>
        <w:pStyle w:val="ConsPlusNormal"/>
        <w:jc w:val="both"/>
      </w:pPr>
    </w:p>
    <w:p w:rsidR="00000000" w:rsidRDefault="0035131E">
      <w:pPr>
        <w:pStyle w:val="ConsPlusTitle"/>
        <w:ind w:firstLine="540"/>
        <w:jc w:val="both"/>
        <w:outlineLvl w:val="2"/>
      </w:pPr>
      <w:r>
        <w:t>8.3. Исследование проб и данных.</w:t>
      </w:r>
    </w:p>
    <w:p w:rsidR="00000000" w:rsidRDefault="0035131E">
      <w:pPr>
        <w:pStyle w:val="ConsPlusNormal"/>
        <w:spacing w:before="240"/>
        <w:ind w:firstLine="540"/>
        <w:jc w:val="both"/>
      </w:pPr>
      <w:r>
        <w:t>Пробы и связанные с ними аналитические данные, а также информация о допинг-контроле могут использоваться для исследований в сфере борьбы с допингом, однако ни</w:t>
      </w:r>
      <w:r>
        <w:t xml:space="preserve"> одна проба не может быть использована для исследований без письменного согласия спортсмена. Пробы и связанные с ними аналитические данные, а также информация о допинг-контроле, использованные для исследовательских целей, должны обрабатываться таким образо</w:t>
      </w:r>
      <w:r>
        <w:t>м, чтобы исключить их связь с конкретным спортсменом. Любые исследования с использованием проб и связанных с ними аналитических данных, а также информации о допинг-контроле должны осуществляться с соблюдением принципов, установленных в статье 19 Кодекса.</w:t>
      </w:r>
    </w:p>
    <w:p w:rsidR="00000000" w:rsidRDefault="0035131E">
      <w:pPr>
        <w:pStyle w:val="ConsPlusNormal"/>
        <w:jc w:val="both"/>
      </w:pPr>
    </w:p>
    <w:p w:rsidR="00000000" w:rsidRDefault="0035131E">
      <w:pPr>
        <w:pStyle w:val="ConsPlusTitle"/>
        <w:ind w:firstLine="540"/>
        <w:jc w:val="both"/>
        <w:outlineLvl w:val="2"/>
      </w:pPr>
      <w:r>
        <w:t>8.4. Стандарты анализа проб и данных.</w:t>
      </w:r>
    </w:p>
    <w:p w:rsidR="00000000" w:rsidRDefault="0035131E">
      <w:pPr>
        <w:pStyle w:val="ConsPlusNormal"/>
        <w:spacing w:before="240"/>
        <w:ind w:firstLine="540"/>
        <w:jc w:val="both"/>
      </w:pPr>
      <w:r>
        <w:t>8.4.1. Лаборатории обязаны проводить анализ проб и предоставлять результаты анализа в соответствии с Международным стандартом для лабораторий.</w:t>
      </w:r>
    </w:p>
    <w:p w:rsidR="00000000" w:rsidRDefault="0035131E">
      <w:pPr>
        <w:pStyle w:val="ConsPlusNormal"/>
        <w:spacing w:before="240"/>
        <w:ind w:firstLine="540"/>
        <w:jc w:val="both"/>
      </w:pPr>
      <w:r>
        <w:t>8.4.2. Лаборатории вправе по собственной инициативе и за свой счет или по т</w:t>
      </w:r>
      <w:r>
        <w:t>ребованию РУСАДА или иной антидопинговой организации, которая инициировала отбор проб и дала указание о его проведении, проводить анализ проб на запрещенные субстанции или запрещенные методы, не включенные в стандартную программу анализа проб.</w:t>
      </w:r>
    </w:p>
    <w:p w:rsidR="00000000" w:rsidRDefault="0035131E">
      <w:pPr>
        <w:pStyle w:val="ConsPlusNormal"/>
        <w:spacing w:before="240"/>
        <w:ind w:firstLine="540"/>
        <w:jc w:val="both"/>
      </w:pPr>
      <w:r>
        <w:t>Отчеты о рез</w:t>
      </w:r>
      <w:r>
        <w:t>ультатах такого анализа должны предоставляться РУСАДА или иной антидопинговой организации, которая инициировала отбор проб по тем же правилам, что и отчеты о результатах любого иного лабораторного анализа. Данные результаты имеют такое же юридическое значе</w:t>
      </w:r>
      <w:r>
        <w:t>ние и юридические последствия, как и результаты любого иного лабораторного анализа.</w:t>
      </w:r>
    </w:p>
    <w:p w:rsidR="00000000" w:rsidRDefault="0035131E">
      <w:pPr>
        <w:pStyle w:val="ConsPlusNormal"/>
        <w:jc w:val="both"/>
      </w:pPr>
    </w:p>
    <w:p w:rsidR="00000000" w:rsidRDefault="0035131E">
      <w:pPr>
        <w:pStyle w:val="ConsPlusTitle"/>
        <w:ind w:firstLine="540"/>
        <w:jc w:val="both"/>
        <w:outlineLvl w:val="2"/>
      </w:pPr>
      <w:r>
        <w:t>8.5. Дополнительный анализ пробы до обработки результатов или слушаний или в ходе их.</w:t>
      </w:r>
    </w:p>
    <w:p w:rsidR="00000000" w:rsidRDefault="0035131E">
      <w:pPr>
        <w:pStyle w:val="ConsPlusNormal"/>
        <w:spacing w:before="240"/>
        <w:ind w:firstLine="540"/>
        <w:jc w:val="both"/>
      </w:pPr>
      <w:r>
        <w:t>Лаборатория вправе провести повторный или дополнительный анализ пробы до того, как РУ</w:t>
      </w:r>
      <w:r>
        <w:t xml:space="preserve">САДА уведомит спортсмена о том, что проба является основанием для обвинения в нарушении </w:t>
      </w:r>
      <w:hyperlink w:anchor="Par115" w:tooltip="4.1. Наличие запрещенной субстанции, или ее метаболитов, или маркеров в пробе, взятой у спортсмена." w:history="1">
        <w:r>
          <w:rPr>
            <w:color w:val="0000FF"/>
          </w:rPr>
          <w:t>пункта 4.1</w:t>
        </w:r>
      </w:hyperlink>
      <w:r>
        <w:t xml:space="preserve"> Правил. Если после такого уве</w:t>
      </w:r>
      <w:r>
        <w:t>домления РУСАДА посчитает необходимым провести дополнительный анализ этой пробы, то РУСАДА может сделать это с согласия спортсмена или с одобрения органа, проводящего слушание.</w:t>
      </w:r>
    </w:p>
    <w:p w:rsidR="00000000" w:rsidRDefault="0035131E">
      <w:pPr>
        <w:pStyle w:val="ConsPlusNormal"/>
        <w:jc w:val="both"/>
      </w:pPr>
    </w:p>
    <w:p w:rsidR="00000000" w:rsidRDefault="0035131E">
      <w:pPr>
        <w:pStyle w:val="ConsPlusTitle"/>
        <w:ind w:firstLine="540"/>
        <w:jc w:val="both"/>
        <w:outlineLvl w:val="2"/>
      </w:pPr>
      <w:r>
        <w:t>8.6. Дополнительный анализ пробы после получения отрицательного результата ана</w:t>
      </w:r>
      <w:r>
        <w:t>лиза или при отсутствии обвинений в нарушении Правил.</w:t>
      </w:r>
    </w:p>
    <w:p w:rsidR="00000000" w:rsidRDefault="0035131E">
      <w:pPr>
        <w:pStyle w:val="ConsPlusNormal"/>
        <w:spacing w:before="240"/>
        <w:ind w:firstLine="540"/>
        <w:jc w:val="both"/>
      </w:pPr>
      <w:r>
        <w:t>После сообщения лаборатории об отрицательном результате анализа пробы или в случае, если проба по иным причинам не приведет к выдвижению обвинений в нарушении Правил, проба может быть помещена на хранен</w:t>
      </w:r>
      <w:r>
        <w:t>ие и подвергнута дополнительному анализу для целей статьи 6.2 Кодекса в любое время, но исключительно по указанию антидопинговой организации, инициировавшей и осуществившей отбор пробы, или ВАДА.</w:t>
      </w:r>
    </w:p>
    <w:p w:rsidR="00000000" w:rsidRDefault="0035131E">
      <w:pPr>
        <w:pStyle w:val="ConsPlusNormal"/>
        <w:spacing w:before="240"/>
        <w:ind w:firstLine="540"/>
        <w:jc w:val="both"/>
      </w:pPr>
      <w:r>
        <w:t>Любая другая антидопинговая организация, обладающая полномоч</w:t>
      </w:r>
      <w:r>
        <w:t xml:space="preserve">иями на проведение тестирования спортсмена, которая посчитает необходимым провести дополнительный анализ помещенной на хранение пробы, вправе сделать это с разрешения антидопинговой организации, инициировавшей и осуществившей отбор пробы, или ВАДА и будет </w:t>
      </w:r>
      <w:r>
        <w:t>нести ответственность за любую последующую обработку результатов. Хранение пробы или ее дополнительный анализ, инициированный ВАДА или другой антидопинговой организацией, осуществляется за счет ВАДА или этой организации. Дополнительный анализ проб должен с</w:t>
      </w:r>
      <w:r>
        <w:t>оответствовать требованиям Международного стандарта для лабораторий.</w:t>
      </w:r>
    </w:p>
    <w:p w:rsidR="00000000" w:rsidRDefault="0035131E">
      <w:pPr>
        <w:pStyle w:val="ConsPlusNormal"/>
        <w:jc w:val="both"/>
      </w:pPr>
    </w:p>
    <w:p w:rsidR="00000000" w:rsidRDefault="0035131E">
      <w:pPr>
        <w:pStyle w:val="ConsPlusTitle"/>
        <w:ind w:firstLine="540"/>
        <w:jc w:val="both"/>
        <w:outlineLvl w:val="2"/>
      </w:pPr>
      <w:r>
        <w:t>8.7. Разделение проб А и Б.</w:t>
      </w:r>
    </w:p>
    <w:p w:rsidR="00000000" w:rsidRDefault="0035131E">
      <w:pPr>
        <w:pStyle w:val="ConsPlusNormal"/>
        <w:spacing w:before="240"/>
        <w:ind w:firstLine="540"/>
        <w:jc w:val="both"/>
      </w:pPr>
      <w:r>
        <w:t>Если ВАДА, антидопинговая организация с полномочиями на обработку результатов и (или) лаборатория, аккредитованная ВАДА (с согласия ВАДА или антидопинговой ор</w:t>
      </w:r>
      <w:r>
        <w:t>ганизации с полномочиями на обработку результатов), посчитают необходимым разделить пробы А или Б с целью использования первой части разделенной пробы для анализа пробы А, а вторую часть разделенной пробы для подтверждения результата анализа, то разделение</w:t>
      </w:r>
      <w:r>
        <w:t xml:space="preserve"> проб и их анализ осуществляются с соблюдением процедур, установленных в Международном стандарте для лабораторий.</w:t>
      </w:r>
    </w:p>
    <w:p w:rsidR="00000000" w:rsidRDefault="0035131E">
      <w:pPr>
        <w:pStyle w:val="ConsPlusNormal"/>
        <w:jc w:val="both"/>
      </w:pPr>
    </w:p>
    <w:p w:rsidR="00000000" w:rsidRDefault="0035131E">
      <w:pPr>
        <w:pStyle w:val="ConsPlusTitle"/>
        <w:ind w:firstLine="540"/>
        <w:jc w:val="both"/>
        <w:outlineLvl w:val="2"/>
      </w:pPr>
      <w:r>
        <w:t>8.8. Право ВАДА на распоряжение пробами и данными.</w:t>
      </w:r>
    </w:p>
    <w:p w:rsidR="00000000" w:rsidRDefault="0035131E">
      <w:pPr>
        <w:pStyle w:val="ConsPlusNormal"/>
        <w:spacing w:before="240"/>
        <w:ind w:firstLine="540"/>
        <w:jc w:val="both"/>
      </w:pPr>
      <w:r>
        <w:t xml:space="preserve">ВАДА вправе в любое время, как с предварительным уведомлением, так </w:t>
      </w:r>
      <w:r>
        <w:t xml:space="preserve">и без него, изъять любую пробу и связанные с ней аналитические данные или информацию, находящуюся в распоряжении лаборатории или РУСАДА. По требованию ВАДА лаборатория или РУСАДА, в распоряжении которых находится проба, должны незамедлительно предоставить </w:t>
      </w:r>
      <w:r>
        <w:t>ВАДА доступ к пробе и (или) данным и возможность физически изъять их. Если ВАДА предварительно не уведомило лабораторию или РУСАДА перед тем, как изъять пробы и (или) иные данные, ВАДА предоставит такое уведомление лаборатории или РУСАДА, чьи пробы или дан</w:t>
      </w:r>
      <w:r>
        <w:t>ные были изъяты, в разумный срок после изъятия.</w:t>
      </w:r>
    </w:p>
    <w:p w:rsidR="00000000" w:rsidRDefault="0035131E">
      <w:pPr>
        <w:pStyle w:val="ConsPlusNormal"/>
        <w:spacing w:before="240"/>
        <w:ind w:firstLine="540"/>
        <w:jc w:val="both"/>
      </w:pPr>
      <w:r>
        <w:t xml:space="preserve">После анализа и исследования изъятой пробы ВАДА вправе возложить обязанности по обработке результатов на другую антидопинговую организацию, наделенную полномочиями на проведение тестирования спортсмена, если </w:t>
      </w:r>
      <w:r>
        <w:t>было выявлено возможное нарушение Правил.</w:t>
      </w:r>
    </w:p>
    <w:p w:rsidR="00000000" w:rsidRDefault="0035131E">
      <w:pPr>
        <w:pStyle w:val="ConsPlusNormal"/>
        <w:jc w:val="both"/>
      </w:pPr>
    </w:p>
    <w:p w:rsidR="00000000" w:rsidRDefault="0035131E">
      <w:pPr>
        <w:pStyle w:val="ConsPlusTitle"/>
        <w:jc w:val="center"/>
        <w:outlineLvl w:val="1"/>
      </w:pPr>
      <w:bookmarkStart w:id="31" w:name="Par309"/>
      <w:bookmarkEnd w:id="31"/>
      <w:r>
        <w:t>IX. Обработка результатов: ответственность, первоначальное</w:t>
      </w:r>
    </w:p>
    <w:p w:rsidR="00000000" w:rsidRDefault="0035131E">
      <w:pPr>
        <w:pStyle w:val="ConsPlusTitle"/>
        <w:jc w:val="center"/>
      </w:pPr>
      <w:r>
        <w:t>рассмотрение, уведомление и временное отстранение</w:t>
      </w:r>
    </w:p>
    <w:p w:rsidR="00000000" w:rsidRDefault="0035131E">
      <w:pPr>
        <w:pStyle w:val="ConsPlusNormal"/>
        <w:jc w:val="both"/>
      </w:pPr>
    </w:p>
    <w:p w:rsidR="00000000" w:rsidRDefault="0035131E">
      <w:pPr>
        <w:pStyle w:val="ConsPlusTitle"/>
        <w:ind w:firstLine="540"/>
        <w:jc w:val="both"/>
        <w:outlineLvl w:val="2"/>
      </w:pPr>
      <w:r>
        <w:t>9.1. Ответственность за проведение обработки результатов.</w:t>
      </w:r>
    </w:p>
    <w:p w:rsidR="00000000" w:rsidRDefault="0035131E">
      <w:pPr>
        <w:pStyle w:val="ConsPlusNormal"/>
        <w:spacing w:before="240"/>
        <w:ind w:firstLine="540"/>
        <w:jc w:val="both"/>
      </w:pPr>
      <w:r>
        <w:t>9.1.1. РУСАДА несет ответственнос</w:t>
      </w:r>
      <w:r>
        <w:t>ть за обработку результатов в отношении спортсменов и иных лиц, которые находятся под ее юрисдикцией, в соответствии со статьей 7 Кодекса. Кроме случаев, указанных в статьях 6.6, 6.8, 7.1.3 - 7.1.5 Кодекса, обработка результатов входит в обязанности РУСАДА</w:t>
      </w:r>
      <w:r>
        <w:t xml:space="preserve"> в тех случаях, когда РУСАДА инициировала и проводила тестирование.</w:t>
      </w:r>
    </w:p>
    <w:p w:rsidR="00000000" w:rsidRDefault="0035131E">
      <w:pPr>
        <w:pStyle w:val="ConsPlusNormal"/>
        <w:spacing w:before="240"/>
        <w:ind w:firstLine="540"/>
        <w:jc w:val="both"/>
      </w:pPr>
      <w:r>
        <w:t xml:space="preserve">В случае, если возможное нарушение Правил было установлено не в ходе сбора проб, обработка результатов входит в обязанность РУСАДА, если РУСАДА первой уведомила спортсмена или иное лицо о </w:t>
      </w:r>
      <w:r>
        <w:t>возможном нарушении Правил и впоследствии расследует его. В случае, если другая антидопинговая организация считает, что она обладает правом на проведение обработки результатов в отношении того же факта возможного нарушения Правил, что и РУСАДА, то данный в</w:t>
      </w:r>
      <w:r>
        <w:t>опрос должен быть разрешен ВАДА в соответствии со статьей 7.1 Кодекса.</w:t>
      </w:r>
    </w:p>
    <w:p w:rsidR="00000000" w:rsidRDefault="0035131E">
      <w:pPr>
        <w:pStyle w:val="ConsPlusNormal"/>
        <w:spacing w:before="240"/>
        <w:ind w:firstLine="540"/>
        <w:jc w:val="both"/>
      </w:pPr>
      <w:r>
        <w:t>9.1.2. В обстоятельствах, когда Правила не наделяют РУСАДА полномочиями в отношении спортсмена или иного лица, которое не является гражданином, резидентом, держателем лицензии или члено</w:t>
      </w:r>
      <w:r>
        <w:t>м спортивной организации этой страны, или РУСАДА отказывается осуществлять такие полномочия, обработка результатов должна осуществляться соответствующей международной федерацией или третьей стороной, имеющей полномочия в отношении спортсмена или иного лица</w:t>
      </w:r>
      <w:r>
        <w:t>, в соответствии с правилами соответствующей международной федерации.</w:t>
      </w:r>
    </w:p>
    <w:p w:rsidR="00000000" w:rsidRDefault="0035131E">
      <w:pPr>
        <w:pStyle w:val="ConsPlusNormal"/>
        <w:spacing w:before="240"/>
        <w:ind w:firstLine="540"/>
        <w:jc w:val="both"/>
      </w:pPr>
      <w:r>
        <w:t>9.1.3. Обработка результатов в связи с потенциальным нарушением порядка представления информации о местонахождении (непредставление информации или пропуск теста) осуществляется междунаро</w:t>
      </w:r>
      <w:r>
        <w:t>дной федерацией или РУСАДА, которым соответствующий спортсмен подает информацию о местонахождении, как это предусмотрено Международным стандартом по обработке результатов. Если РУСАДА определяет непредставление информации или пропуск теста, она должна пред</w:t>
      </w:r>
      <w:r>
        <w:t>оставить эту информацию в ВАДА через систему АДАМС, где она будет доступна другим соответствующим антидопинговым организациям.</w:t>
      </w:r>
    </w:p>
    <w:p w:rsidR="00000000" w:rsidRDefault="0035131E">
      <w:pPr>
        <w:pStyle w:val="ConsPlusNormal"/>
        <w:spacing w:before="240"/>
        <w:ind w:firstLine="540"/>
        <w:jc w:val="both"/>
      </w:pPr>
      <w:r>
        <w:t xml:space="preserve">9.1.4. Если РУСАДА решает отобрать дополнительные пробы в соответствии с </w:t>
      </w:r>
      <w:hyperlink w:anchor="Par226" w:tooltip="7.2.4. Если международная федерация или организатор крупного спортивного мероприятия напрямую или через общероссийскую спортивную федерацию делегирует или на основании договора поручает провести какую-либо часть тестирования РУСАДА, то РУСАДА вправе за свой счет отобрать пробы сверх установленного международной федерацией или организатором крупного спортивного мероприятия плана либо поручить лаборатории проведение дополнительных анализов. В случае отбора дополнительных проб или проведения дополнительных ..." w:history="1">
        <w:r>
          <w:rPr>
            <w:color w:val="0000FF"/>
          </w:rPr>
          <w:t>пунктом 7.2.4</w:t>
        </w:r>
      </w:hyperlink>
      <w:r>
        <w:t xml:space="preserve"> Правил, РУСАД</w:t>
      </w:r>
      <w:r>
        <w:t>А считается антидопинговой организацией, инициировавшей и осуществившей сбор проб. Если РУСАДА поручает лаборатории провести только дополнительный анализ за счет средств РУСАДА, тогда международная федерация или организатор крупного спортивного мероприятия</w:t>
      </w:r>
      <w:r>
        <w:t xml:space="preserve"> будут считаться антидопинговой организацией, инициировавшей и осуществившей отбор проб.</w:t>
      </w:r>
    </w:p>
    <w:p w:rsidR="00000000" w:rsidRDefault="0035131E">
      <w:pPr>
        <w:pStyle w:val="ConsPlusNormal"/>
        <w:spacing w:before="240"/>
        <w:ind w:firstLine="540"/>
        <w:jc w:val="both"/>
      </w:pPr>
      <w:r>
        <w:t>9.1.5. Другие обстоятельства, при которых РУСАДА берет на себя ответственность за обработку результатов в отношении нарушений Правил с участием спортсменов и иных лиц,</w:t>
      </w:r>
      <w:r>
        <w:t xml:space="preserve"> находящихся в ее ведении, должны определяться со ссылкой и в соответствии со статьей 7 Кодекса.</w:t>
      </w:r>
    </w:p>
    <w:p w:rsidR="00000000" w:rsidRDefault="0035131E">
      <w:pPr>
        <w:pStyle w:val="ConsPlusNormal"/>
        <w:spacing w:before="240"/>
        <w:ind w:firstLine="540"/>
        <w:jc w:val="both"/>
      </w:pPr>
      <w:r>
        <w:t>9.1.6. Для рассмотрения, проведения слушаний и вынесения решения по возможному нарушению Правил РУСАДА создает Дисциплинарный антидопинговый комитет, независим</w:t>
      </w:r>
      <w:r>
        <w:t>ый в своей операционной деятельности и действующий в соответствии с локальными актами РУСАДА.</w:t>
      </w:r>
    </w:p>
    <w:p w:rsidR="00000000" w:rsidRDefault="0035131E">
      <w:pPr>
        <w:pStyle w:val="ConsPlusNormal"/>
        <w:jc w:val="both"/>
      </w:pPr>
    </w:p>
    <w:p w:rsidR="00000000" w:rsidRDefault="0035131E">
      <w:pPr>
        <w:pStyle w:val="ConsPlusTitle"/>
        <w:ind w:firstLine="540"/>
        <w:jc w:val="both"/>
        <w:outlineLvl w:val="2"/>
      </w:pPr>
      <w:bookmarkStart w:id="32" w:name="Par321"/>
      <w:bookmarkEnd w:id="32"/>
      <w:r>
        <w:t>9.2. Рассмотрение и уведомление о возможном нарушении Правил.</w:t>
      </w:r>
    </w:p>
    <w:p w:rsidR="00000000" w:rsidRDefault="0035131E">
      <w:pPr>
        <w:pStyle w:val="ConsPlusNormal"/>
        <w:spacing w:before="240"/>
        <w:ind w:firstLine="540"/>
        <w:jc w:val="both"/>
      </w:pPr>
      <w:r>
        <w:t>Рассмотрение и уведомление о возможном нарушении антидопинговых правил должно осуществл</w:t>
      </w:r>
      <w:r>
        <w:t>яться в соответствии с Международным стандартом по обработке результатов.</w:t>
      </w:r>
    </w:p>
    <w:p w:rsidR="00000000" w:rsidRDefault="0035131E">
      <w:pPr>
        <w:pStyle w:val="ConsPlusNormal"/>
        <w:jc w:val="both"/>
      </w:pPr>
    </w:p>
    <w:p w:rsidR="00000000" w:rsidRDefault="0035131E">
      <w:pPr>
        <w:pStyle w:val="ConsPlusTitle"/>
        <w:ind w:firstLine="540"/>
        <w:jc w:val="both"/>
        <w:outlineLvl w:val="2"/>
      </w:pPr>
      <w:r>
        <w:t>9.3. Установление фактов предыдущих нарушений Правил.</w:t>
      </w:r>
    </w:p>
    <w:p w:rsidR="00000000" w:rsidRDefault="0035131E">
      <w:pPr>
        <w:pStyle w:val="ConsPlusNormal"/>
        <w:spacing w:before="240"/>
        <w:ind w:firstLine="540"/>
        <w:jc w:val="both"/>
      </w:pPr>
      <w:r>
        <w:t>До направления спортсмену, персоналу спортсмена или иному лицу уведомления о возможном нарушении Правил РУСАДА должно проверить</w:t>
      </w:r>
      <w:r>
        <w:t xml:space="preserve"> в системе АДАМС, а также уточнить в ВАДА и других антидопинговых организациях информацию о наличии у спортсмена, персонала спортсмена или иного лица предыдущих нарушений Правил.</w:t>
      </w:r>
    </w:p>
    <w:p w:rsidR="00000000" w:rsidRDefault="0035131E">
      <w:pPr>
        <w:pStyle w:val="ConsPlusNormal"/>
        <w:jc w:val="both"/>
      </w:pPr>
    </w:p>
    <w:p w:rsidR="00000000" w:rsidRDefault="0035131E">
      <w:pPr>
        <w:pStyle w:val="ConsPlusTitle"/>
        <w:ind w:firstLine="540"/>
        <w:jc w:val="both"/>
        <w:outlineLvl w:val="2"/>
      </w:pPr>
      <w:bookmarkStart w:id="33" w:name="Par327"/>
      <w:bookmarkEnd w:id="33"/>
      <w:r>
        <w:t>9.4. Принципы, применяемые при назначении временного отстранения</w:t>
      </w:r>
      <w:r>
        <w:t>.</w:t>
      </w:r>
    </w:p>
    <w:p w:rsidR="00000000" w:rsidRDefault="0035131E">
      <w:pPr>
        <w:pStyle w:val="ConsPlusNormal"/>
        <w:spacing w:before="240"/>
        <w:ind w:firstLine="540"/>
        <w:jc w:val="both"/>
      </w:pPr>
      <w:bookmarkStart w:id="34" w:name="Par328"/>
      <w:bookmarkEnd w:id="34"/>
      <w:r>
        <w:t>9.4.1. Обязательное временное отстранение после получения неблагоприятного результата анализа или неблагоприятного результата по паспорту.</w:t>
      </w:r>
    </w:p>
    <w:p w:rsidR="00000000" w:rsidRDefault="0035131E">
      <w:pPr>
        <w:pStyle w:val="ConsPlusNormal"/>
        <w:spacing w:before="240"/>
        <w:ind w:firstLine="540"/>
        <w:jc w:val="both"/>
      </w:pPr>
      <w:r>
        <w:t>В случае получения неблагоприятного результата анализа либо неблагоприятного результата по паспорту спортсмена (по завершении проверки неблагоприятного результата по паспорту спортсмена), выявившего наличие либо использование запрещенной субстанции или зап</w:t>
      </w:r>
      <w:r>
        <w:t>рещенного метода, не относящихся к особой субстанции или особому методу, в том числе в командных видах спорта, временное отстранение должно быть наложено незамедлительно после рассмотрения неблагоприятного результата анализа и направления уведомления, пред</w:t>
      </w:r>
      <w:r>
        <w:t xml:space="preserve">усмотренного </w:t>
      </w:r>
      <w:hyperlink w:anchor="Par321" w:tooltip="9.2. Рассмотрение и уведомление о возможном нарушении Правил." w:history="1">
        <w:r>
          <w:rPr>
            <w:color w:val="0000FF"/>
          </w:rPr>
          <w:t>пунктом 9.2</w:t>
        </w:r>
      </w:hyperlink>
      <w:r>
        <w:t xml:space="preserve"> Правил.</w:t>
      </w:r>
    </w:p>
    <w:p w:rsidR="00000000" w:rsidRDefault="0035131E">
      <w:pPr>
        <w:pStyle w:val="ConsPlusNormal"/>
        <w:spacing w:before="240"/>
        <w:ind w:firstLine="540"/>
        <w:jc w:val="both"/>
      </w:pPr>
      <w:bookmarkStart w:id="35" w:name="Par330"/>
      <w:bookmarkEnd w:id="35"/>
      <w:r>
        <w:t>9.4.2. Необязательное временное отстранение на основании неблагоприятного результата анализа для особых субстанций, особы</w:t>
      </w:r>
      <w:r>
        <w:t>х методов, загрязненных продуктов или при других нарушениях Правил.</w:t>
      </w:r>
    </w:p>
    <w:p w:rsidR="00000000" w:rsidRDefault="0035131E">
      <w:pPr>
        <w:pStyle w:val="ConsPlusNormal"/>
        <w:spacing w:before="240"/>
        <w:ind w:firstLine="540"/>
        <w:jc w:val="both"/>
      </w:pPr>
      <w:r>
        <w:t xml:space="preserve">В случае получения неблагоприятного результата анализа либо неблагоприятного результата по паспорту спортсмена (по завершении проверки неблагоприятного результата по паспорту спортсмена), </w:t>
      </w:r>
      <w:r>
        <w:t xml:space="preserve">выявившего наличие либо использование особой субстанции или особого метода, или при иных нарушениях Правил, не указанных в </w:t>
      </w:r>
      <w:hyperlink w:anchor="Par328" w:tooltip="9.4.1. Обязательное временное отстранение после получения неблагоприятного результата анализа или неблагоприятного результата по паспорту." w:history="1">
        <w:r>
          <w:rPr>
            <w:color w:val="0000FF"/>
          </w:rPr>
          <w:t>пункте 9.4.1</w:t>
        </w:r>
      </w:hyperlink>
      <w:r>
        <w:t xml:space="preserve"> Правил, РУСАДА может принять решение временно отстранить спортсмена или иное лицо, обвиняемое в нарушении Правил, в любое время после рассмотрения неблагоприятного результата анализа и направления уведомления,</w:t>
      </w:r>
      <w:r>
        <w:t xml:space="preserve"> предусмотренных </w:t>
      </w:r>
      <w:hyperlink w:anchor="Par321" w:tooltip="9.2. Рассмотрение и уведомление о возможном нарушении Правил." w:history="1">
        <w:r>
          <w:rPr>
            <w:color w:val="0000FF"/>
          </w:rPr>
          <w:t>пунктом 9.2</w:t>
        </w:r>
      </w:hyperlink>
      <w:r>
        <w:t xml:space="preserve"> Правил, и до проведения окончательных слушаний, предусмотренных </w:t>
      </w:r>
      <w:hyperlink w:anchor="Par360" w:tooltip="X. Дисциплинарная процедура" w:history="1">
        <w:r>
          <w:rPr>
            <w:color w:val="0000FF"/>
          </w:rPr>
          <w:t>главой X</w:t>
        </w:r>
      </w:hyperlink>
      <w:r>
        <w:t xml:space="preserve"> Правил.</w:t>
      </w:r>
    </w:p>
    <w:p w:rsidR="00000000" w:rsidRDefault="0035131E">
      <w:pPr>
        <w:pStyle w:val="ConsPlusNormal"/>
        <w:spacing w:before="240"/>
        <w:ind w:firstLine="540"/>
        <w:jc w:val="both"/>
      </w:pPr>
      <w:bookmarkStart w:id="36" w:name="Par332"/>
      <w:bookmarkEnd w:id="36"/>
      <w:r>
        <w:t>9.4.3. Обязательное временное отстранение может быть отменено, если спортсмен сможет представить доказательства, что нарушение скорее всего произошло из-за употребления загрязненного продукта или связано с субстанцией, вызывающей зависимость, и</w:t>
      </w:r>
      <w:r>
        <w:t xml:space="preserve"> докажет право на сокращение срока дисквалификации в соответствии с </w:t>
      </w:r>
      <w:hyperlink w:anchor="Par428" w:tooltip="12.2.4.1. Если спортсмен сможет доказать, что употребление или использование произошло во внесоревновательный период и не влияло на спортивные результаты, срок дисквалификации должен составлять три месяца." w:history="1">
        <w:r>
          <w:rPr>
            <w:color w:val="0000FF"/>
          </w:rPr>
          <w:t>пунктом 12.2.4.1</w:t>
        </w:r>
      </w:hyperlink>
      <w:r>
        <w:t xml:space="preserve"> Правил. На решение не отменять обязательного временного отстранения на основании заявления спортсмена о применении загрязненного продукта не может быть подана апелляция.</w:t>
      </w:r>
    </w:p>
    <w:p w:rsidR="00000000" w:rsidRDefault="0035131E">
      <w:pPr>
        <w:pStyle w:val="ConsPlusNormal"/>
        <w:spacing w:before="240"/>
        <w:ind w:firstLine="540"/>
        <w:jc w:val="both"/>
      </w:pPr>
      <w:r>
        <w:t>Необязательное временно</w:t>
      </w:r>
      <w:r>
        <w:t xml:space="preserve">е отстранение может быть отменено по усмотрению РУСАДА в любое время до принятия решения на слушаниях в соответствии с </w:t>
      </w:r>
      <w:hyperlink w:anchor="Par360" w:tooltip="X. Дисциплинарная процедура" w:history="1">
        <w:r>
          <w:rPr>
            <w:color w:val="0000FF"/>
          </w:rPr>
          <w:t>главой X</w:t>
        </w:r>
      </w:hyperlink>
      <w:r>
        <w:t xml:space="preserve"> Правил.</w:t>
      </w:r>
    </w:p>
    <w:p w:rsidR="00000000" w:rsidRDefault="0035131E">
      <w:pPr>
        <w:pStyle w:val="ConsPlusNormal"/>
        <w:spacing w:before="240"/>
        <w:ind w:firstLine="540"/>
        <w:jc w:val="both"/>
      </w:pPr>
      <w:r>
        <w:t>9.4.4. Возможность слушаний или апелляции.</w:t>
      </w:r>
    </w:p>
    <w:p w:rsidR="00000000" w:rsidRDefault="0035131E">
      <w:pPr>
        <w:pStyle w:val="ConsPlusNormal"/>
        <w:spacing w:before="240"/>
        <w:ind w:firstLine="540"/>
        <w:jc w:val="both"/>
      </w:pPr>
      <w:r>
        <w:t xml:space="preserve">Вопреки </w:t>
      </w:r>
      <w:hyperlink w:anchor="Par328" w:tooltip="9.4.1. Обязательное временное отстранение после получения неблагоприятного результата анализа или неблагоприятного результата по паспорту." w:history="1">
        <w:r>
          <w:rPr>
            <w:color w:val="0000FF"/>
          </w:rPr>
          <w:t>пунктам 9.4.1</w:t>
        </w:r>
      </w:hyperlink>
      <w:r>
        <w:t xml:space="preserve"> и </w:t>
      </w:r>
      <w:hyperlink w:anchor="Par330" w:tooltip="9.4.2. Необязательное временное отстранение на основании неблагоприятного результата анализа для особых субстанций, особых методов, загрязненных продуктов или при других нарушениях Правил." w:history="1">
        <w:r>
          <w:rPr>
            <w:color w:val="0000FF"/>
          </w:rPr>
          <w:t>9.4.2</w:t>
        </w:r>
      </w:hyperlink>
      <w:r>
        <w:t xml:space="preserve"> Правил временное отстранение не может быть применено, если спортсмену или иному лицу не будут предоставлены:</w:t>
      </w:r>
    </w:p>
    <w:p w:rsidR="00000000" w:rsidRDefault="0035131E">
      <w:pPr>
        <w:pStyle w:val="ConsPlusNormal"/>
        <w:spacing w:before="240"/>
        <w:ind w:firstLine="540"/>
        <w:jc w:val="both"/>
      </w:pPr>
      <w:r>
        <w:t>а) возможн</w:t>
      </w:r>
      <w:r>
        <w:t>ость для проведения предварительного слушания либо до применения временного отстранения, либо своевременно после применения временного отстранения;</w:t>
      </w:r>
    </w:p>
    <w:p w:rsidR="00000000" w:rsidRDefault="0035131E">
      <w:pPr>
        <w:pStyle w:val="ConsPlusNormal"/>
        <w:spacing w:before="240"/>
        <w:ind w:firstLine="540"/>
        <w:jc w:val="both"/>
      </w:pPr>
      <w:r>
        <w:t>б) возможность проведения ускоренного слушания в соответствии со статьей 8 Кодекса своевременно после примен</w:t>
      </w:r>
      <w:r>
        <w:t>ения временного отстранения.</w:t>
      </w:r>
    </w:p>
    <w:p w:rsidR="00000000" w:rsidRDefault="0035131E">
      <w:pPr>
        <w:pStyle w:val="ConsPlusNormal"/>
        <w:spacing w:before="240"/>
        <w:ind w:firstLine="540"/>
        <w:jc w:val="both"/>
      </w:pPr>
      <w:r>
        <w:t xml:space="preserve">Назначение временного отстранения или решение не применять временное отстранение может быть обжаловано в ускоренном порядке в соответствии с </w:t>
      </w:r>
      <w:hyperlink w:anchor="Par573" w:tooltip="15.2. Обжалование решений, касающихся нарушений Правил, последствий, временных отстранений, исполнения решений и юрисдикции." w:history="1">
        <w:r>
          <w:rPr>
            <w:color w:val="0000FF"/>
          </w:rPr>
          <w:t>пунктом 15.2</w:t>
        </w:r>
      </w:hyperlink>
      <w:r>
        <w:t xml:space="preserve"> Правил.</w:t>
      </w:r>
    </w:p>
    <w:p w:rsidR="00000000" w:rsidRDefault="0035131E">
      <w:pPr>
        <w:pStyle w:val="ConsPlusNormal"/>
        <w:spacing w:before="240"/>
        <w:ind w:firstLine="540"/>
        <w:jc w:val="both"/>
      </w:pPr>
      <w:r>
        <w:t>9.4.5. Добровольное согласие на временное отстранение</w:t>
      </w:r>
    </w:p>
    <w:p w:rsidR="00000000" w:rsidRDefault="0035131E">
      <w:pPr>
        <w:pStyle w:val="ConsPlusNormal"/>
        <w:spacing w:before="240"/>
        <w:ind w:firstLine="540"/>
        <w:jc w:val="both"/>
      </w:pPr>
      <w:r>
        <w:t>Спортсмен может добровольно признать временное отстранение в течение 10 дней с момента уведомления о результате ан</w:t>
      </w:r>
      <w:r>
        <w:t>ализа пробы Б (или с момента отказа от вскрытия и анализа пробы Б) или уведомления о любом другом нарушении Правил; либо до даты, когда спортсмен впервые участвует в соревнованиях после такого уведомления, в зависимости от того, что произойдет позже. Други</w:t>
      </w:r>
      <w:r>
        <w:t>е лица могут добровольно признать временное отстранение в течение 10 дней с момента уведомления о нарушении Правил. При добровольном согласии временное отстранение имеет такую же силу и рассматривается таким же образом, как если бы временное отстранение бы</w:t>
      </w:r>
      <w:r>
        <w:t xml:space="preserve">ло применено в соответствии с </w:t>
      </w:r>
      <w:hyperlink w:anchor="Par328" w:tooltip="9.4.1. Обязательное временное отстранение после получения неблагоприятного результата анализа или неблагоприятного результата по паспорту." w:history="1">
        <w:r>
          <w:rPr>
            <w:color w:val="0000FF"/>
          </w:rPr>
          <w:t>пунктом 9.4.1</w:t>
        </w:r>
      </w:hyperlink>
      <w:r>
        <w:t xml:space="preserve"> или </w:t>
      </w:r>
      <w:hyperlink w:anchor="Par330" w:tooltip="9.4.2. Необязательное временное отстранение на основании неблагоприятного результата анализа для особых субстанций, особых методов, загрязненных продуктов или при других нарушениях Правил." w:history="1">
        <w:r>
          <w:rPr>
            <w:color w:val="0000FF"/>
          </w:rPr>
          <w:t>9.4.2</w:t>
        </w:r>
      </w:hyperlink>
      <w:r>
        <w:t xml:space="preserve"> Правил. В любое время после добровольного согласия на временное отстранени</w:t>
      </w:r>
      <w:r>
        <w:t>е спортсмен или иное лицо могут отозвать такое согласие. В таком случае срок временного отстранения спортсмена или иного лица не засчитывается.</w:t>
      </w:r>
    </w:p>
    <w:p w:rsidR="00000000" w:rsidRDefault="0035131E">
      <w:pPr>
        <w:pStyle w:val="ConsPlusNormal"/>
        <w:spacing w:before="240"/>
        <w:ind w:firstLine="540"/>
        <w:jc w:val="both"/>
      </w:pPr>
      <w:r>
        <w:t>9.4.6. Если временное отстранение назначено на основании неблагоприятного результата анализа пробы А, а последую</w:t>
      </w:r>
      <w:r>
        <w:t xml:space="preserve">щий анализ пробы Б (проведенный по запросу спортсмена или РУСАДА) не подтверждает результат анализа пробы А, то спортсмен не должен подвергаться дальнейшему временному отстранению на основании нарушения </w:t>
      </w:r>
      <w:hyperlink w:anchor="Par115" w:tooltip="4.1. Наличие запрещенной субстанции, или ее метаболитов, или маркеров в пробе, взятой у спортсмена." w:history="1">
        <w:r>
          <w:rPr>
            <w:color w:val="0000FF"/>
          </w:rPr>
          <w:t>пункта 4.1</w:t>
        </w:r>
      </w:hyperlink>
      <w:r>
        <w:t xml:space="preserve"> Правил. В случае, когда спортсмен (или команда спортсмена) отстранен от участия в спортивных соревнованиях на основании нарушения </w:t>
      </w:r>
      <w:hyperlink w:anchor="Par115" w:tooltip="4.1. Наличие запрещенной субстанции, или ее метаболитов, или маркеров в пробе, взятой у спортсмена." w:history="1">
        <w:r>
          <w:rPr>
            <w:color w:val="0000FF"/>
          </w:rPr>
          <w:t>пункта 4.1</w:t>
        </w:r>
      </w:hyperlink>
      <w:r>
        <w:t xml:space="preserve"> Правил, а последующий анализ пробы Б не подтверждает результат анализа пробы А, если это не влияет иным образом на ход спортивных соревнований и сохраняется </w:t>
      </w:r>
      <w:r>
        <w:t>возможность для спортсмена или команды вернуться к соревнованиям, то спортсмен или команда могут продолжать участие в спортивных соревнованиях в рамках данного спортивного мероприятия.</w:t>
      </w:r>
    </w:p>
    <w:p w:rsidR="00000000" w:rsidRDefault="0035131E">
      <w:pPr>
        <w:pStyle w:val="ConsPlusNormal"/>
        <w:jc w:val="both"/>
      </w:pPr>
    </w:p>
    <w:p w:rsidR="00000000" w:rsidRDefault="0035131E">
      <w:pPr>
        <w:pStyle w:val="ConsPlusTitle"/>
        <w:ind w:firstLine="540"/>
        <w:jc w:val="both"/>
        <w:outlineLvl w:val="2"/>
      </w:pPr>
      <w:r>
        <w:t>9.5. Рассмотрение без слушаний.</w:t>
      </w:r>
    </w:p>
    <w:p w:rsidR="00000000" w:rsidRDefault="0035131E">
      <w:pPr>
        <w:pStyle w:val="ConsPlusNormal"/>
        <w:spacing w:before="240"/>
        <w:ind w:firstLine="540"/>
        <w:jc w:val="both"/>
      </w:pPr>
      <w:bookmarkStart w:id="37" w:name="Par344"/>
      <w:bookmarkEnd w:id="37"/>
      <w:r>
        <w:t>9.5.1. Спортсмен, персонал</w:t>
      </w:r>
      <w:r>
        <w:t xml:space="preserve"> спортсмена или иное лицо, обвиняемое в нарушении Правил, может признать нарушение Правил в любое время проведения обработки результатов, отказаться от слушаний и принять последствия нарушения, предусмотренные Правилами или предложенные РУСАДА, в тех случа</w:t>
      </w:r>
      <w:r>
        <w:t>ях, когда существует возможность выбора между санкциями.</w:t>
      </w:r>
    </w:p>
    <w:p w:rsidR="00000000" w:rsidRDefault="0035131E">
      <w:pPr>
        <w:pStyle w:val="ConsPlusNormal"/>
        <w:spacing w:before="240"/>
        <w:ind w:firstLine="540"/>
        <w:jc w:val="both"/>
      </w:pPr>
      <w:bookmarkStart w:id="38" w:name="Par345"/>
      <w:bookmarkEnd w:id="38"/>
      <w:r>
        <w:t>9.5.2. Если спортсмен, персонал спортсмена или иное лицо, обвиняемое в нарушении Правил, не заявляет о своем желании воспользоваться своими правами в сроки, указанные в уведомлении РУСАДА</w:t>
      </w:r>
      <w:r>
        <w:t xml:space="preserve"> о возможном нарушении Правил, то считается, что они признали такое нарушение, отказались от слушаний и приняли последствия нарушения, предусмотренные правилами или предложенные надлежащим образом РУСАДА, в тех случаях, когда существует возможность выбора </w:t>
      </w:r>
      <w:r>
        <w:t>между санкциями.</w:t>
      </w:r>
    </w:p>
    <w:p w:rsidR="00000000" w:rsidRDefault="0035131E">
      <w:pPr>
        <w:pStyle w:val="ConsPlusNormal"/>
        <w:spacing w:before="240"/>
        <w:ind w:firstLine="540"/>
        <w:jc w:val="both"/>
      </w:pPr>
      <w:r>
        <w:t xml:space="preserve">9.5.3. В случаях, предусмотренных </w:t>
      </w:r>
      <w:hyperlink w:anchor="Par344" w:tooltip="9.5.1. Спортсмен, персонал спортсмена или иное лицо, обвиняемое в нарушении Правил, может признать нарушение Правил в любое время проведения обработки результатов, отказаться от слушаний и принять последствия нарушения, предусмотренные Правилами или предложенные РУСАДА, в тех случаях, когда существует возможность выбора между санкциями." w:history="1">
        <w:r>
          <w:rPr>
            <w:color w:val="0000FF"/>
          </w:rPr>
          <w:t>подпунктом 9.5.1</w:t>
        </w:r>
      </w:hyperlink>
      <w:r>
        <w:t xml:space="preserve"> или </w:t>
      </w:r>
      <w:hyperlink w:anchor="Par345" w:tooltip="9.5.2. Если спортсмен, персонал спортсмена или иное лицо, обвиняемое в нарушении Правил, не заявляет о своем желании воспользоваться своими правами в сроки, указанные в уведомлении РУСАДА о возможном нарушении Правил, то считается, что они признали такое нарушение, отказались от слушаний и приняли последствия нарушения, предусмотренные правилами или предложенные надлежащим образом РУСАДА, в тех случаях, когда существует возможность выбора между санкциями." w:history="1">
        <w:r>
          <w:rPr>
            <w:color w:val="0000FF"/>
          </w:rPr>
          <w:t>9.5.2</w:t>
        </w:r>
      </w:hyperlink>
      <w:r>
        <w:t xml:space="preserve"> Правил, проведение слушания в рамках Дисциплинарного антидопингового комитета не требуется.</w:t>
      </w:r>
      <w:r>
        <w:t xml:space="preserve"> В указанных случаях РУСАДА принимает решение в письменном виде о нарушении Правил и применяемых последствиях нарушения с обоснованием срока наложенной дисквалификации и указанием причин, по которым максимально возможный срок дисквалификации не был примене</w:t>
      </w:r>
      <w:r>
        <w:t>н.</w:t>
      </w:r>
    </w:p>
    <w:p w:rsidR="00000000" w:rsidRDefault="0035131E">
      <w:pPr>
        <w:pStyle w:val="ConsPlusNormal"/>
        <w:jc w:val="both"/>
      </w:pPr>
    </w:p>
    <w:p w:rsidR="00000000" w:rsidRDefault="0035131E">
      <w:pPr>
        <w:pStyle w:val="ConsPlusTitle"/>
        <w:ind w:firstLine="540"/>
        <w:jc w:val="both"/>
        <w:outlineLvl w:val="2"/>
      </w:pPr>
      <w:bookmarkStart w:id="39" w:name="Par348"/>
      <w:bookmarkEnd w:id="39"/>
      <w:r>
        <w:t>9.6. Решения, принятые в ходе обработки результатов.</w:t>
      </w:r>
    </w:p>
    <w:p w:rsidR="00000000" w:rsidRDefault="0035131E">
      <w:pPr>
        <w:pStyle w:val="ConsPlusNormal"/>
        <w:spacing w:before="240"/>
        <w:ind w:firstLine="540"/>
        <w:jc w:val="both"/>
      </w:pPr>
      <w:r>
        <w:t>При принятии решений в ходе обработки результатов или при проведении официального разбирательства РУСАДА не ограничено определенным географическим районом или видом спорта.</w:t>
      </w:r>
    </w:p>
    <w:p w:rsidR="00000000" w:rsidRDefault="0035131E">
      <w:pPr>
        <w:pStyle w:val="ConsPlusNormal"/>
        <w:spacing w:before="240"/>
        <w:ind w:firstLine="540"/>
        <w:jc w:val="both"/>
      </w:pPr>
      <w:r>
        <w:t>В ходе обработ</w:t>
      </w:r>
      <w:r>
        <w:t>ки результатов РУСАДА рассматривает и разрешает, в числе прочих, следующие вопросы:</w:t>
      </w:r>
    </w:p>
    <w:p w:rsidR="00000000" w:rsidRDefault="0035131E">
      <w:pPr>
        <w:pStyle w:val="ConsPlusNormal"/>
        <w:spacing w:before="240"/>
        <w:ind w:firstLine="540"/>
        <w:jc w:val="both"/>
      </w:pPr>
      <w:r>
        <w:t>а) было ли совершено нарушение Правил, следует ли применить временное отстранение, каковы фактическая основа для принятия данного решения, конкретные пункты Правил, которые</w:t>
      </w:r>
      <w:r>
        <w:t xml:space="preserve"> были нарушены;</w:t>
      </w:r>
    </w:p>
    <w:p w:rsidR="00000000" w:rsidRDefault="0035131E">
      <w:pPr>
        <w:pStyle w:val="ConsPlusNormal"/>
        <w:spacing w:before="240"/>
        <w:ind w:firstLine="540"/>
        <w:jc w:val="both"/>
      </w:pPr>
      <w:r>
        <w:t xml:space="preserve">б) последствия нарушения Правил, включая аннулирование результатов на основании </w:t>
      </w:r>
      <w:hyperlink w:anchor="Par309" w:tooltip="IX. Обработка результатов: ответственность, первоначальное" w:history="1">
        <w:r>
          <w:rPr>
            <w:color w:val="0000FF"/>
          </w:rPr>
          <w:t>главы XI</w:t>
        </w:r>
      </w:hyperlink>
      <w:r>
        <w:t xml:space="preserve"> и </w:t>
      </w:r>
      <w:hyperlink w:anchor="Par509" w:tooltip="12.10. Аннулирование результатов спортивных соревнований после отбора проб или совершения нарушения Правил." w:history="1">
        <w:r>
          <w:rPr>
            <w:color w:val="0000FF"/>
          </w:rPr>
          <w:t>пункта 12.10</w:t>
        </w:r>
      </w:hyperlink>
      <w:r>
        <w:t xml:space="preserve"> Правил, изъятие медалей и призов, применимый срок дисквалификации (дату начала данного срока), а также все финансовые последствия</w:t>
      </w:r>
      <w:r>
        <w:t>.</w:t>
      </w:r>
    </w:p>
    <w:p w:rsidR="00000000" w:rsidRDefault="0035131E">
      <w:pPr>
        <w:pStyle w:val="ConsPlusNormal"/>
        <w:jc w:val="both"/>
      </w:pPr>
    </w:p>
    <w:p w:rsidR="00000000" w:rsidRDefault="0035131E">
      <w:pPr>
        <w:pStyle w:val="ConsPlusTitle"/>
        <w:ind w:firstLine="540"/>
        <w:jc w:val="both"/>
        <w:outlineLvl w:val="2"/>
      </w:pPr>
      <w:r>
        <w:t>9.7. Уведомление о решении, принятом в ходе обработки результатов.</w:t>
      </w:r>
    </w:p>
    <w:p w:rsidR="00000000" w:rsidRDefault="0035131E">
      <w:pPr>
        <w:pStyle w:val="ConsPlusNormal"/>
        <w:spacing w:before="240"/>
        <w:ind w:firstLine="540"/>
        <w:jc w:val="both"/>
      </w:pPr>
      <w:r>
        <w:t xml:space="preserve">Спортсмены, персонал спортсмена, иные лица и ВАДА получают уведомление о принятых в ходе обработки результатов решениях в соответствии с положениями </w:t>
      </w:r>
      <w:hyperlink w:anchor="Par636" w:tooltip="XVII. Конфиденциальность и отчетность" w:history="1">
        <w:r>
          <w:rPr>
            <w:color w:val="0000FF"/>
          </w:rPr>
          <w:t>главы XVII</w:t>
        </w:r>
      </w:hyperlink>
      <w:r>
        <w:t xml:space="preserve"> Правил и Международного стандарта по обработке результатов.</w:t>
      </w:r>
    </w:p>
    <w:p w:rsidR="00000000" w:rsidRDefault="0035131E">
      <w:pPr>
        <w:pStyle w:val="ConsPlusNormal"/>
        <w:jc w:val="both"/>
      </w:pPr>
    </w:p>
    <w:p w:rsidR="00000000" w:rsidRDefault="0035131E">
      <w:pPr>
        <w:pStyle w:val="ConsPlusTitle"/>
        <w:ind w:firstLine="540"/>
        <w:jc w:val="both"/>
        <w:outlineLvl w:val="2"/>
      </w:pPr>
      <w:r>
        <w:t>9.8. Завершение спортивной карьеры.</w:t>
      </w:r>
    </w:p>
    <w:p w:rsidR="00000000" w:rsidRDefault="0035131E">
      <w:pPr>
        <w:pStyle w:val="ConsPlusNormal"/>
        <w:spacing w:before="240"/>
        <w:ind w:firstLine="540"/>
        <w:jc w:val="both"/>
      </w:pPr>
      <w:r>
        <w:t>Если спортсмен или иное лицо завершают спортивную карьеру в период проведения РУСАДА обработки результат</w:t>
      </w:r>
      <w:r>
        <w:t>ов, РУСАДА сохраняет право завершить процесс обработки результатов. Если спортсмен или иное лицо завершают спортивную карьеру до начала любого процесса обработки результатов, то у РУСАДА, в компетенцию которого входила бы обработка результатов, в момент со</w:t>
      </w:r>
      <w:r>
        <w:t>вершения спортсменом или иным лицом нарушения Правил, остаются полномочия на проведение обработки результатов в отношении данного нарушения Правил.</w:t>
      </w:r>
    </w:p>
    <w:p w:rsidR="00000000" w:rsidRDefault="0035131E">
      <w:pPr>
        <w:pStyle w:val="ConsPlusNormal"/>
        <w:jc w:val="both"/>
      </w:pPr>
    </w:p>
    <w:p w:rsidR="00000000" w:rsidRDefault="0035131E">
      <w:pPr>
        <w:pStyle w:val="ConsPlusTitle"/>
        <w:jc w:val="center"/>
        <w:outlineLvl w:val="1"/>
      </w:pPr>
      <w:bookmarkStart w:id="40" w:name="Par360"/>
      <w:bookmarkEnd w:id="40"/>
      <w:r>
        <w:t>X. Дисциплинарная процедура</w:t>
      </w:r>
    </w:p>
    <w:p w:rsidR="00000000" w:rsidRDefault="0035131E">
      <w:pPr>
        <w:pStyle w:val="ConsPlusNormal"/>
        <w:jc w:val="both"/>
      </w:pPr>
    </w:p>
    <w:p w:rsidR="00000000" w:rsidRDefault="0035131E">
      <w:pPr>
        <w:pStyle w:val="ConsPlusTitle"/>
        <w:ind w:firstLine="540"/>
        <w:jc w:val="both"/>
        <w:outlineLvl w:val="2"/>
      </w:pPr>
      <w:r>
        <w:t>10.1. Передача дела на рассмотрение Дисциплинарного антидопинговог</w:t>
      </w:r>
      <w:r>
        <w:t>о комитета.</w:t>
      </w:r>
    </w:p>
    <w:p w:rsidR="00000000" w:rsidRDefault="0035131E">
      <w:pPr>
        <w:pStyle w:val="ConsPlusNormal"/>
        <w:spacing w:before="240"/>
        <w:ind w:firstLine="540"/>
        <w:jc w:val="both"/>
      </w:pPr>
      <w:r>
        <w:t xml:space="preserve">10.1.1. В случаях, когда по окончании процесса обработки результатов, проведенного в соответствии с </w:t>
      </w:r>
      <w:hyperlink w:anchor="Par309" w:tooltip="IX. Обработка результатов: ответственность, первоначальное" w:history="1">
        <w:r>
          <w:rPr>
            <w:color w:val="0000FF"/>
          </w:rPr>
          <w:t>главой IX</w:t>
        </w:r>
      </w:hyperlink>
      <w:r>
        <w:t xml:space="preserve"> Правил, выявлено возможное нарушение Правил, де</w:t>
      </w:r>
      <w:r>
        <w:t xml:space="preserve">ло передается на рассмотрение Дисциплинарного антидопингового комитета РУСАДА для принятия решения о том, были ли нарушены Правила, и определения последствий нарушения, если только спортсмен или иное лицо не отказались от слушаний в соответствии с </w:t>
      </w:r>
      <w:hyperlink w:anchor="Par344" w:tooltip="9.5.1. Спортсмен, персонал спортсмена или иное лицо, обвиняемое в нарушении Правил, может признать нарушение Правил в любое время проведения обработки результатов, отказаться от слушаний и принять последствия нарушения, предусмотренные Правилами или предложенные РУСАДА, в тех случаях, когда существует возможность выбора между санкциями." w:history="1">
        <w:r>
          <w:rPr>
            <w:color w:val="0000FF"/>
          </w:rPr>
          <w:t>пунктом 9.5.1</w:t>
        </w:r>
      </w:hyperlink>
      <w:r>
        <w:t xml:space="preserve"> или </w:t>
      </w:r>
      <w:hyperlink w:anchor="Par345" w:tooltip="9.5.2. Если спортсмен, персонал спортсмена или иное лицо, обвиняемое в нарушении Правил, не заявляет о своем желании воспользоваться своими правами в сроки, указанные в уведомлении РУСАДА о возможном нарушении Правил, то считается, что они признали такое нарушение, отказались от слушаний и приняли последствия нарушения, предусмотренные правилами или предложенные надлежащим образом РУСАДА, в тех случаях, когда существует возможность выбора между санкциями." w:history="1">
        <w:r>
          <w:rPr>
            <w:color w:val="0000FF"/>
          </w:rPr>
          <w:t>9.5.2</w:t>
        </w:r>
      </w:hyperlink>
      <w:r>
        <w:t xml:space="preserve"> Правил.</w:t>
      </w:r>
    </w:p>
    <w:p w:rsidR="00000000" w:rsidRDefault="0035131E">
      <w:pPr>
        <w:pStyle w:val="ConsPlusNormal"/>
        <w:spacing w:before="240"/>
        <w:ind w:firstLine="540"/>
        <w:jc w:val="both"/>
      </w:pPr>
      <w:bookmarkStart w:id="41" w:name="Par364"/>
      <w:bookmarkEnd w:id="41"/>
      <w:r>
        <w:t>10.1.2. Слушания в Дисциплинарном антидопинговом комитете проводятся в соответствии с положением, регламентирующим его деятельность и</w:t>
      </w:r>
      <w:r>
        <w:t xml:space="preserve"> утвержденным РУСАДА (далее - Положение о Дисциплинарном антидопинговом комитете), и Международным стандартом по обработке результатов.</w:t>
      </w:r>
    </w:p>
    <w:p w:rsidR="00000000" w:rsidRDefault="0035131E">
      <w:pPr>
        <w:pStyle w:val="ConsPlusNormal"/>
        <w:spacing w:before="240"/>
        <w:ind w:firstLine="540"/>
        <w:jc w:val="both"/>
      </w:pPr>
      <w:r>
        <w:t>10.1.3. Дисциплинарный антидопинговый комитет рассматривает и принимает решения по всем вопросам, переданным ему на расс</w:t>
      </w:r>
      <w:r>
        <w:t>мотрение, в соответствии с Правилами.</w:t>
      </w:r>
    </w:p>
    <w:p w:rsidR="00000000" w:rsidRDefault="0035131E">
      <w:pPr>
        <w:pStyle w:val="ConsPlusNormal"/>
        <w:jc w:val="both"/>
      </w:pPr>
    </w:p>
    <w:p w:rsidR="00000000" w:rsidRDefault="0035131E">
      <w:pPr>
        <w:pStyle w:val="ConsPlusTitle"/>
        <w:ind w:firstLine="540"/>
        <w:jc w:val="both"/>
        <w:outlineLvl w:val="2"/>
      </w:pPr>
      <w:r>
        <w:t>10.2. Сроки рассмотрения дела.</w:t>
      </w:r>
    </w:p>
    <w:p w:rsidR="00000000" w:rsidRDefault="0035131E">
      <w:pPr>
        <w:pStyle w:val="ConsPlusNormal"/>
        <w:spacing w:before="240"/>
        <w:ind w:firstLine="540"/>
        <w:jc w:val="both"/>
      </w:pPr>
      <w:r>
        <w:t>Рассмотрение дела, проводимое в соответствии с настоящей главой, должно быть завершено в сроки, определяемые Положением о Дисциплинарном антидопинговом комитете. При возникновении особых</w:t>
      </w:r>
      <w:r>
        <w:t xml:space="preserve"> обстоятельств, сроки рассмотрения могут быть продлены по решению Дисциплинарного антидопингового комитета.</w:t>
      </w:r>
    </w:p>
    <w:p w:rsidR="00000000" w:rsidRDefault="0035131E">
      <w:pPr>
        <w:pStyle w:val="ConsPlusNormal"/>
        <w:jc w:val="both"/>
      </w:pPr>
    </w:p>
    <w:p w:rsidR="00000000" w:rsidRDefault="0035131E">
      <w:pPr>
        <w:pStyle w:val="ConsPlusTitle"/>
        <w:ind w:firstLine="540"/>
        <w:jc w:val="both"/>
        <w:outlineLvl w:val="2"/>
      </w:pPr>
      <w:r>
        <w:t>10.3. Слушания, связанные с конкретными спортивными соревнованиями.</w:t>
      </w:r>
    </w:p>
    <w:p w:rsidR="00000000" w:rsidRDefault="0035131E">
      <w:pPr>
        <w:pStyle w:val="ConsPlusNormal"/>
        <w:spacing w:before="240"/>
        <w:ind w:firstLine="540"/>
        <w:jc w:val="both"/>
      </w:pPr>
      <w:r>
        <w:t>Слушания, связанные с конкретными спортивными соревнованиями, могут быть провед</w:t>
      </w:r>
      <w:r>
        <w:t>ены в ускоренном порядке.</w:t>
      </w:r>
    </w:p>
    <w:p w:rsidR="00000000" w:rsidRDefault="0035131E">
      <w:pPr>
        <w:pStyle w:val="ConsPlusNormal"/>
        <w:jc w:val="both"/>
      </w:pPr>
    </w:p>
    <w:p w:rsidR="00000000" w:rsidRDefault="0035131E">
      <w:pPr>
        <w:pStyle w:val="ConsPlusTitle"/>
        <w:ind w:firstLine="540"/>
        <w:jc w:val="both"/>
        <w:outlineLvl w:val="2"/>
      </w:pPr>
      <w:bookmarkStart w:id="42" w:name="Par373"/>
      <w:bookmarkEnd w:id="42"/>
      <w:r>
        <w:t>10.4. Слушания в связи с вынесением решения о временном отстранении.</w:t>
      </w:r>
    </w:p>
    <w:p w:rsidR="00000000" w:rsidRDefault="0035131E">
      <w:pPr>
        <w:pStyle w:val="ConsPlusNormal"/>
        <w:spacing w:before="240"/>
        <w:ind w:firstLine="540"/>
        <w:jc w:val="both"/>
      </w:pPr>
      <w:r>
        <w:t>10.4.1. Если в отношении спортсмена или иного лица было вынесено решение о временном отстранении, спортсмен вправе запросить по своему выбору:</w:t>
      </w:r>
    </w:p>
    <w:p w:rsidR="00000000" w:rsidRDefault="0035131E">
      <w:pPr>
        <w:pStyle w:val="ConsPlusNormal"/>
        <w:spacing w:before="240"/>
        <w:ind w:firstLine="540"/>
        <w:jc w:val="both"/>
      </w:pPr>
      <w:r>
        <w:t>10.4.</w:t>
      </w:r>
      <w:r>
        <w:t>1.1. Предварительные слушания по факту вынесения решения о временном отстранении.</w:t>
      </w:r>
    </w:p>
    <w:p w:rsidR="00000000" w:rsidRDefault="0035131E">
      <w:pPr>
        <w:pStyle w:val="ConsPlusNormal"/>
        <w:spacing w:before="240"/>
        <w:ind w:firstLine="540"/>
        <w:jc w:val="both"/>
      </w:pPr>
      <w:bookmarkStart w:id="43" w:name="Par376"/>
      <w:bookmarkEnd w:id="43"/>
      <w:r>
        <w:t>10.4.1.2. Ускоренные слушания по факту возможного нарушения спортсменом или иным лицом Правил.</w:t>
      </w:r>
    </w:p>
    <w:p w:rsidR="00000000" w:rsidRDefault="0035131E">
      <w:pPr>
        <w:pStyle w:val="ConsPlusNormal"/>
        <w:spacing w:before="240"/>
        <w:ind w:firstLine="540"/>
        <w:jc w:val="both"/>
      </w:pPr>
      <w:r>
        <w:t>10.4.2. В случае, если спортсмен или иное лицо запрашивает проведен</w:t>
      </w:r>
      <w:r>
        <w:t>ие предварительных слушаний по факту вынесения решения о временном отстранении, такие слушания проводятся Председателем Дисциплинарного антидопингового комитета в течение семи дней с даты получения РУСАДА соответствующего запроса от спортсмена.</w:t>
      </w:r>
    </w:p>
    <w:p w:rsidR="00000000" w:rsidRDefault="0035131E">
      <w:pPr>
        <w:pStyle w:val="ConsPlusNormal"/>
        <w:spacing w:before="240"/>
        <w:ind w:firstLine="540"/>
        <w:jc w:val="both"/>
      </w:pPr>
      <w:r>
        <w:t>10.4.3. Реш</w:t>
      </w:r>
      <w:r>
        <w:t xml:space="preserve">ение РУСАДА о временном отстранении спортсмена или иного лица, принятое в результате проведения предварительных слушаний, может быть обжаловано в порядке, предусмотренном </w:t>
      </w:r>
      <w:hyperlink w:anchor="Par573" w:tooltip="15.2. Обжалование решений, касающихся нарушений Правил, последствий, временных отстранений, исполнения решений и юрисдикции." w:history="1">
        <w:r>
          <w:rPr>
            <w:color w:val="0000FF"/>
          </w:rPr>
          <w:t>пунктом 15.2</w:t>
        </w:r>
      </w:hyperlink>
      <w:r>
        <w:t xml:space="preserve"> Правил.</w:t>
      </w:r>
    </w:p>
    <w:p w:rsidR="00000000" w:rsidRDefault="0035131E">
      <w:pPr>
        <w:pStyle w:val="ConsPlusNormal"/>
        <w:spacing w:before="240"/>
        <w:ind w:firstLine="540"/>
        <w:jc w:val="both"/>
      </w:pPr>
      <w:r>
        <w:t xml:space="preserve">10.4.4. В случае, если спортсмен или иное лицо запрашивает проведение ускоренных слушаний в соответствии с </w:t>
      </w:r>
      <w:hyperlink w:anchor="Par376" w:tooltip="10.4.1.2. Ускоренные слушания по факту возможного нарушения спортсменом или иным лицом Правил." w:history="1">
        <w:r>
          <w:rPr>
            <w:color w:val="0000FF"/>
          </w:rPr>
          <w:t>пунктом 10.4.1.2</w:t>
        </w:r>
      </w:hyperlink>
      <w:r>
        <w:t xml:space="preserve"> Правил, Дисциплинарный антидопинговый комитет проводит слушания по факту возможного нарушения спортсменом или иным лицом антидопинговых правил в течение одного месяца с даты по</w:t>
      </w:r>
      <w:r>
        <w:t>лучения РУСАДА соответствующего заявления от спортсмена.</w:t>
      </w:r>
    </w:p>
    <w:p w:rsidR="00000000" w:rsidRDefault="0035131E">
      <w:pPr>
        <w:pStyle w:val="ConsPlusNormal"/>
        <w:jc w:val="both"/>
      </w:pPr>
    </w:p>
    <w:p w:rsidR="00000000" w:rsidRDefault="0035131E">
      <w:pPr>
        <w:pStyle w:val="ConsPlusTitle"/>
        <w:ind w:firstLine="540"/>
        <w:jc w:val="both"/>
        <w:outlineLvl w:val="2"/>
      </w:pPr>
      <w:r>
        <w:t>10.5. Непосредственное рассмотрение дела в национальном третейском органе или в КАС.</w:t>
      </w:r>
    </w:p>
    <w:p w:rsidR="00000000" w:rsidRDefault="0035131E">
      <w:pPr>
        <w:pStyle w:val="ConsPlusNormal"/>
        <w:spacing w:before="240"/>
        <w:ind w:firstLine="540"/>
        <w:jc w:val="both"/>
      </w:pPr>
      <w:r>
        <w:t>Рассмотрение дела о нарушении Правил, обвинение в котором в</w:t>
      </w:r>
      <w:r>
        <w:t>ыдвинуто против спортсмена международного или национального уровня либо иного лица, с согласия спортсмена либо иного лица, РУСАДА и ВАДА может быть передано непосредственно в национальный третейский орган или в КАС.</w:t>
      </w:r>
    </w:p>
    <w:p w:rsidR="00000000" w:rsidRDefault="0035131E">
      <w:pPr>
        <w:pStyle w:val="ConsPlusNormal"/>
        <w:jc w:val="both"/>
      </w:pPr>
    </w:p>
    <w:p w:rsidR="00000000" w:rsidRDefault="0035131E">
      <w:pPr>
        <w:pStyle w:val="ConsPlusTitle"/>
        <w:ind w:firstLine="540"/>
        <w:jc w:val="both"/>
        <w:outlineLvl w:val="2"/>
      </w:pPr>
      <w:r>
        <w:t>10.6. Процессуальные права и обязанност</w:t>
      </w:r>
      <w:r>
        <w:t>и спортсмена или иного лица, которых обвиняют в нарушении Правил.</w:t>
      </w:r>
    </w:p>
    <w:p w:rsidR="00000000" w:rsidRDefault="0035131E">
      <w:pPr>
        <w:pStyle w:val="ConsPlusNormal"/>
        <w:spacing w:before="240"/>
        <w:ind w:firstLine="540"/>
        <w:jc w:val="both"/>
      </w:pPr>
      <w:r>
        <w:t>10.6.1. Спортсмен или иное лицо, которые обвиняются в нарушении Правил и в отношении которых дело передано на рассмотрение Дисциплинарного антидопингового комитета, имеют право выражать несо</w:t>
      </w:r>
      <w:r>
        <w:t>гласие с предъявляемыми обвинениями и назначаемыми санкциями.</w:t>
      </w:r>
    </w:p>
    <w:p w:rsidR="00000000" w:rsidRDefault="0035131E">
      <w:pPr>
        <w:pStyle w:val="ConsPlusNormal"/>
        <w:spacing w:before="240"/>
        <w:ind w:firstLine="540"/>
        <w:jc w:val="both"/>
      </w:pPr>
      <w:r>
        <w:t>10.6.2. Дело может быть рассмотрено в отсутствие спортсмена или иного лица, которые обвиняются в нарушении Правил, или их представителей в случае, если они были извещены о проведении слушаний до</w:t>
      </w:r>
      <w:r>
        <w:t>лжным образом (по телефону, факсимильной связи, электронной почте или заказным письмом).</w:t>
      </w:r>
    </w:p>
    <w:p w:rsidR="00000000" w:rsidRDefault="0035131E">
      <w:pPr>
        <w:pStyle w:val="ConsPlusNormal"/>
        <w:spacing w:before="240"/>
        <w:ind w:firstLine="540"/>
        <w:jc w:val="both"/>
      </w:pPr>
      <w:r>
        <w:t>10.6.3. Если рассмотрение дела было отложено, спортсмен или иное лицо, которые обвиняются в нарушении Правил, отсутствовавшие на слушаниях, вправе присутствовать на сл</w:t>
      </w:r>
      <w:r>
        <w:t>едующих слушаниях.</w:t>
      </w:r>
    </w:p>
    <w:p w:rsidR="00000000" w:rsidRDefault="0035131E">
      <w:pPr>
        <w:pStyle w:val="ConsPlusNormal"/>
        <w:spacing w:before="240"/>
        <w:ind w:firstLine="540"/>
        <w:jc w:val="both"/>
      </w:pPr>
      <w:r>
        <w:t>10.6.4. Спортсмен или иное лицо, которые обвиняются в нарушении Правил, имеют право назначать своего представителя на слушаниях. Расходы на представителя несет лицо, интересы которого он представляет.</w:t>
      </w:r>
    </w:p>
    <w:p w:rsidR="00000000" w:rsidRDefault="0035131E">
      <w:pPr>
        <w:pStyle w:val="ConsPlusNormal"/>
        <w:spacing w:before="240"/>
        <w:ind w:firstLine="540"/>
        <w:jc w:val="both"/>
      </w:pPr>
      <w:r>
        <w:t>10.6.5. Спортсмен или иное лицо, кот</w:t>
      </w:r>
      <w:r>
        <w:t>орое обвиняется в нарушении Правил, имеют право пользоваться услугами переводчика. Оплата услуг переводчика осуществляется за счет средств стороны, которая запросила участие переводчика в слушаниях.</w:t>
      </w:r>
    </w:p>
    <w:p w:rsidR="00000000" w:rsidRDefault="0035131E">
      <w:pPr>
        <w:pStyle w:val="ConsPlusNormal"/>
        <w:spacing w:before="240"/>
        <w:ind w:firstLine="540"/>
        <w:jc w:val="both"/>
      </w:pPr>
      <w:r>
        <w:t>10.6.6. Спортсмен или иное лицо, которые обвиняются в нар</w:t>
      </w:r>
      <w:r>
        <w:t>ушении Правил, имеют право представлять доказательства, приглашать и опрашивать свидетелей. По усмотрению Дисциплинарного антидопингового комитета к рассмотрению могут приниматься свидетельские показания, сделанные по телефону либо в письменном виде и пере</w:t>
      </w:r>
      <w:r>
        <w:t>данные по электронной почте, факсимильной связи или другим способом.</w:t>
      </w:r>
    </w:p>
    <w:p w:rsidR="00000000" w:rsidRDefault="0035131E">
      <w:pPr>
        <w:pStyle w:val="ConsPlusNormal"/>
        <w:spacing w:before="240"/>
        <w:ind w:firstLine="540"/>
        <w:jc w:val="both"/>
      </w:pPr>
      <w:r>
        <w:t>10.6.7. Факты, относящиеся к нарушению Правил, могут устанавливаться любыми заслуживающими доверия способами, включая признание. Дисциплинарный антидопинговый комитет может получать доказ</w:t>
      </w:r>
      <w:r>
        <w:t>ательства, включая показания с чужих слов, в форме, которую он сочтет приемлемой, и самостоятельно давать оценку полученным доказательствам.</w:t>
      </w:r>
    </w:p>
    <w:p w:rsidR="00000000" w:rsidRDefault="0035131E">
      <w:pPr>
        <w:pStyle w:val="ConsPlusNormal"/>
        <w:spacing w:before="240"/>
        <w:ind w:firstLine="540"/>
        <w:jc w:val="both"/>
      </w:pPr>
      <w:r>
        <w:t xml:space="preserve">10.6.8. Дисциплинарный антидопинговый комитет может откладывать или переносить слушания с учетом требований </w:t>
      </w:r>
      <w:hyperlink w:anchor="Par364" w:tooltip="10.1.2. Слушания в Дисциплинарном антидопинговом комитете проводятся в соответствии с положением, регламентирующим его деятельность и утвержденным РУСАДА (далее - Положение о Дисциплинарном антидопинговом комитете), и Международным стандартом по обработке результатов." w:history="1">
        <w:r>
          <w:rPr>
            <w:color w:val="0000FF"/>
          </w:rPr>
          <w:t>пункта 10.2</w:t>
        </w:r>
      </w:hyperlink>
      <w:r>
        <w:t xml:space="preserve"> Правил.</w:t>
      </w:r>
    </w:p>
    <w:p w:rsidR="00000000" w:rsidRDefault="0035131E">
      <w:pPr>
        <w:pStyle w:val="ConsPlusNormal"/>
        <w:spacing w:before="240"/>
        <w:ind w:firstLine="540"/>
        <w:jc w:val="both"/>
      </w:pPr>
      <w:r>
        <w:t>10.6.9. Дисциплинарный антидопинговый комитет по запросу одной из сторон или по собственной инициативе до начала слушаний может потребовать от сторон, участвующих в слушании, сообщить Дисциплинарному ан</w:t>
      </w:r>
      <w:r>
        <w:t>тидопинговому комитету и (или) другой стороне обстоятельства рассматриваемого дела, которые будут представлены в ходе слушания, раскрыть доказательства, в том числе предоставить информацию о том, каких свидетелей стороны собирается пригласить, и стороны об</w:t>
      </w:r>
      <w:r>
        <w:t>язаны исполнить это требование.</w:t>
      </w:r>
    </w:p>
    <w:p w:rsidR="00000000" w:rsidRDefault="0035131E">
      <w:pPr>
        <w:pStyle w:val="ConsPlusNormal"/>
        <w:spacing w:before="240"/>
        <w:ind w:firstLine="540"/>
        <w:jc w:val="both"/>
      </w:pPr>
      <w:r>
        <w:t>10.6.10. Любой отказ лица, участвующего в процессе, подчиняться требованиям Дисциплинарного антидопингового комитета не ведет к приостановке или изменениям в деятельности Дисциплинарного антидопингового комитета и принимаетс</w:t>
      </w:r>
      <w:r>
        <w:t>я во внимание при вынесении решения.</w:t>
      </w:r>
    </w:p>
    <w:p w:rsidR="00000000" w:rsidRDefault="0035131E">
      <w:pPr>
        <w:pStyle w:val="ConsPlusNormal"/>
        <w:jc w:val="both"/>
      </w:pPr>
    </w:p>
    <w:p w:rsidR="00000000" w:rsidRDefault="0035131E">
      <w:pPr>
        <w:pStyle w:val="ConsPlusTitle"/>
        <w:ind w:firstLine="540"/>
        <w:jc w:val="both"/>
        <w:outlineLvl w:val="2"/>
      </w:pPr>
      <w:r>
        <w:t>10.7. Информирование в отношении персонала спортсмена.</w:t>
      </w:r>
    </w:p>
    <w:p w:rsidR="00000000" w:rsidRDefault="0035131E">
      <w:pPr>
        <w:pStyle w:val="ConsPlusNormal"/>
        <w:spacing w:before="240"/>
        <w:ind w:firstLine="540"/>
        <w:jc w:val="both"/>
      </w:pPr>
      <w:r>
        <w:t>В случае, если в ходе расследования нарушения антидопинговых правил РУСАДА становится достоверно известно о нарушении Правил персоналом спортсмена, то РУСАДА обяза</w:t>
      </w:r>
      <w:r>
        <w:t>но сообщить о данном факте в федеральный орган исполнительной власти в области физической культуры и спорта и соответствующий правоохранительный орган, в чью компетенцию входит расследование дел о преступлениях и административных правонарушениях в указанно</w:t>
      </w:r>
      <w:r>
        <w:t>й сфере.</w:t>
      </w:r>
    </w:p>
    <w:p w:rsidR="00000000" w:rsidRDefault="0035131E">
      <w:pPr>
        <w:pStyle w:val="ConsPlusNormal"/>
        <w:jc w:val="both"/>
      </w:pPr>
    </w:p>
    <w:p w:rsidR="00000000" w:rsidRDefault="0035131E">
      <w:pPr>
        <w:pStyle w:val="ConsPlusTitle"/>
        <w:ind w:firstLine="540"/>
        <w:jc w:val="both"/>
        <w:outlineLvl w:val="2"/>
      </w:pPr>
      <w:r>
        <w:t>10.8. Информирование о принятом решении.</w:t>
      </w:r>
    </w:p>
    <w:p w:rsidR="00000000" w:rsidRDefault="0035131E">
      <w:pPr>
        <w:pStyle w:val="ConsPlusNormal"/>
        <w:spacing w:before="240"/>
        <w:ind w:firstLine="540"/>
        <w:jc w:val="both"/>
      </w:pPr>
      <w:r>
        <w:t>Решение Дисциплинарного антидопингового комитета передается в орган РУСАДА, осуществляющий руководство текущей деятельностью организации, который на основании решения Дисциплинарного антидопингового комите</w:t>
      </w:r>
      <w:r>
        <w:t>та без его изменения информирует общероссийскую спортивную федерацию по соответствующему виду спорта о решении РУСАДА для применения санкции на основании и во исполнение данного решения.</w:t>
      </w:r>
    </w:p>
    <w:p w:rsidR="00000000" w:rsidRDefault="0035131E">
      <w:pPr>
        <w:pStyle w:val="ConsPlusNormal"/>
        <w:jc w:val="both"/>
      </w:pPr>
    </w:p>
    <w:p w:rsidR="00000000" w:rsidRDefault="0035131E">
      <w:pPr>
        <w:pStyle w:val="ConsPlusTitle"/>
        <w:ind w:firstLine="540"/>
        <w:jc w:val="both"/>
        <w:outlineLvl w:val="2"/>
      </w:pPr>
      <w:r>
        <w:t>10.9. Последствия принятого решения.</w:t>
      </w:r>
    </w:p>
    <w:p w:rsidR="00000000" w:rsidRDefault="0035131E">
      <w:pPr>
        <w:pStyle w:val="ConsPlusNormal"/>
        <w:spacing w:before="240"/>
        <w:ind w:firstLine="540"/>
        <w:jc w:val="both"/>
      </w:pPr>
      <w:r>
        <w:t>Общероссийская спортивная федер</w:t>
      </w:r>
      <w:r>
        <w:t>ация применяет санкцию на основании и во исполнение решения РУСАДА в течение пяти рабочих дней с момента получения данного решения.</w:t>
      </w:r>
    </w:p>
    <w:p w:rsidR="00000000" w:rsidRDefault="0035131E">
      <w:pPr>
        <w:pStyle w:val="ConsPlusNormal"/>
        <w:spacing w:before="240"/>
        <w:ind w:firstLine="540"/>
        <w:jc w:val="both"/>
      </w:pPr>
      <w:r>
        <w:t>О решении, принятом общероссийской спортивной федерацией на основании и во исполнение решения РУСАДА, общероссийская спортив</w:t>
      </w:r>
      <w:r>
        <w:t>ная федерация незамедлительно информирует спортсмена, международную федерацию, РУСАДА, федеральный орган исполнительной власти в области физической культуры и спорта, органы исполнительной власти соответствующих субъектов Российской Федерации.</w:t>
      </w:r>
    </w:p>
    <w:p w:rsidR="00000000" w:rsidRDefault="0035131E">
      <w:pPr>
        <w:pStyle w:val="ConsPlusNormal"/>
        <w:spacing w:before="240"/>
        <w:ind w:firstLine="540"/>
        <w:jc w:val="both"/>
      </w:pPr>
      <w:r>
        <w:t>РУСАДА инфор</w:t>
      </w:r>
      <w:r>
        <w:t xml:space="preserve">мирует ВАДА и международную федерацию об окончательном решении, а также о поданных для окончательного решения апелляциях в соответствии с </w:t>
      </w:r>
      <w:hyperlink w:anchor="Par564" w:tooltip="XV. Обработка результатов: обжалование решений (апелляция)" w:history="1">
        <w:r>
          <w:rPr>
            <w:color w:val="0000FF"/>
          </w:rPr>
          <w:t>главой XV</w:t>
        </w:r>
      </w:hyperlink>
      <w:r>
        <w:t xml:space="preserve"> Правил.</w:t>
      </w:r>
    </w:p>
    <w:p w:rsidR="00000000" w:rsidRDefault="0035131E">
      <w:pPr>
        <w:pStyle w:val="ConsPlusNormal"/>
        <w:jc w:val="both"/>
      </w:pPr>
    </w:p>
    <w:p w:rsidR="00000000" w:rsidRDefault="0035131E">
      <w:pPr>
        <w:pStyle w:val="ConsPlusTitle"/>
        <w:jc w:val="center"/>
        <w:outlineLvl w:val="1"/>
      </w:pPr>
      <w:bookmarkStart w:id="44" w:name="Par407"/>
      <w:bookmarkEnd w:id="44"/>
      <w:r>
        <w:t>XI. Автоматическое аннулирование индивидуальных результатов</w:t>
      </w:r>
    </w:p>
    <w:p w:rsidR="00000000" w:rsidRDefault="0035131E">
      <w:pPr>
        <w:pStyle w:val="ConsPlusNormal"/>
        <w:jc w:val="both"/>
      </w:pPr>
    </w:p>
    <w:p w:rsidR="00000000" w:rsidRDefault="0035131E">
      <w:pPr>
        <w:pStyle w:val="ConsPlusNormal"/>
        <w:ind w:firstLine="540"/>
        <w:jc w:val="both"/>
      </w:pPr>
      <w:r>
        <w:t>11.1. Нарушение Правил в индивидуальных видах спорта, выявленное в ходе соревновательного тестирования, автоматически ведет к аннулированию результатов, полученных в ходе данных спортивных соревн</w:t>
      </w:r>
      <w:r>
        <w:t>ований со всеми вытекающими последствиями нарушения, включая изъятие всех медалей, очков и призов.</w:t>
      </w:r>
    </w:p>
    <w:p w:rsidR="00000000" w:rsidRDefault="0035131E">
      <w:pPr>
        <w:pStyle w:val="ConsPlusNormal"/>
        <w:jc w:val="both"/>
      </w:pPr>
    </w:p>
    <w:p w:rsidR="00000000" w:rsidRDefault="0035131E">
      <w:pPr>
        <w:pStyle w:val="ConsPlusTitle"/>
        <w:jc w:val="center"/>
        <w:outlineLvl w:val="1"/>
      </w:pPr>
      <w:bookmarkStart w:id="45" w:name="Par411"/>
      <w:bookmarkEnd w:id="45"/>
      <w:r>
        <w:t>XII. Санкции к отдельным лицам</w:t>
      </w:r>
    </w:p>
    <w:p w:rsidR="00000000" w:rsidRDefault="0035131E">
      <w:pPr>
        <w:pStyle w:val="ConsPlusNormal"/>
        <w:jc w:val="both"/>
      </w:pPr>
    </w:p>
    <w:p w:rsidR="00000000" w:rsidRDefault="0035131E">
      <w:pPr>
        <w:pStyle w:val="ConsPlusTitle"/>
        <w:ind w:firstLine="540"/>
        <w:jc w:val="both"/>
        <w:outlineLvl w:val="2"/>
      </w:pPr>
      <w:bookmarkStart w:id="46" w:name="Par413"/>
      <w:bookmarkEnd w:id="46"/>
      <w:r>
        <w:t>12.1. Аннулирование результатов спортивного мероприятия, во время которого произошло нарушение Прави</w:t>
      </w:r>
      <w:r>
        <w:t>л.</w:t>
      </w:r>
    </w:p>
    <w:p w:rsidR="00000000" w:rsidRDefault="0035131E">
      <w:pPr>
        <w:pStyle w:val="ConsPlusNormal"/>
        <w:spacing w:before="240"/>
        <w:ind w:firstLine="540"/>
        <w:jc w:val="both"/>
      </w:pPr>
      <w:r>
        <w:t>12.1.1. Нарушение Правил, имевшее место во время спортивного мероприятия или в связи со спортивным мероприятием, по решению организатора спортивного мероприятия может привести к аннулированию всех индивидуальных результатов спортсмена, достигнутых на да</w:t>
      </w:r>
      <w:r>
        <w:t xml:space="preserve">нном спортивном мероприятии, со всеми вытекающими последствиями нарушения, включая изъятие всех медалей, очков и призов, за исключением случаев, предусмотренных в </w:t>
      </w:r>
      <w:hyperlink w:anchor="Par416" w:tooltip="12.1.2. Если спортсмен сможет доказать, что в его действиях было отсутствие вины или халатности, то индивидуальные результаты спортсмена в других спортивных соревнованиях не должны быть аннулированы. В случае, если нарушение Правил могло повлиять на результаты спортсмена на других спортивных соревнованиях, такие результаты должны быть аннулированы." w:history="1">
        <w:r>
          <w:rPr>
            <w:color w:val="0000FF"/>
          </w:rPr>
          <w:t>пункте 12.1.2</w:t>
        </w:r>
      </w:hyperlink>
      <w:r>
        <w:t xml:space="preserve"> Правил.</w:t>
      </w:r>
    </w:p>
    <w:p w:rsidR="00000000" w:rsidRDefault="0035131E">
      <w:pPr>
        <w:pStyle w:val="ConsPlusNormal"/>
        <w:spacing w:before="240"/>
        <w:ind w:firstLine="540"/>
        <w:jc w:val="both"/>
      </w:pPr>
      <w:r>
        <w:t>При вынесении решения об аннулировании других результатов спортивного мероприятия принимаются во внимание, например, тяжесть нарушения спортсменом Правил и факт того, были ли результаты тестирования спорт</w:t>
      </w:r>
      <w:r>
        <w:t>смена в ходе других спортивных соревнований отрицательными.</w:t>
      </w:r>
    </w:p>
    <w:p w:rsidR="00000000" w:rsidRDefault="0035131E">
      <w:pPr>
        <w:pStyle w:val="ConsPlusNormal"/>
        <w:spacing w:before="240"/>
        <w:ind w:firstLine="540"/>
        <w:jc w:val="both"/>
      </w:pPr>
      <w:bookmarkStart w:id="47" w:name="Par416"/>
      <w:bookmarkEnd w:id="47"/>
      <w:r>
        <w:t>12.1.2. Если спортсмен сможет доказать, что в его действиях было отсутствие вины или халатности, то индивидуальные результаты спортсмена в других спортивных соревнованиях не должны быт</w:t>
      </w:r>
      <w:r>
        <w:t>ь аннулированы. В случае, если нарушение Правил могло повлиять на результаты спортсмена на других спортивных соревнованиях, такие результаты должны быть аннулированы.</w:t>
      </w:r>
    </w:p>
    <w:p w:rsidR="00000000" w:rsidRDefault="0035131E">
      <w:pPr>
        <w:pStyle w:val="ConsPlusNormal"/>
        <w:jc w:val="both"/>
      </w:pPr>
    </w:p>
    <w:p w:rsidR="00000000" w:rsidRDefault="0035131E">
      <w:pPr>
        <w:pStyle w:val="ConsPlusTitle"/>
        <w:ind w:firstLine="540"/>
        <w:jc w:val="both"/>
        <w:outlineLvl w:val="2"/>
      </w:pPr>
      <w:bookmarkStart w:id="48" w:name="Par418"/>
      <w:bookmarkEnd w:id="48"/>
      <w:r>
        <w:t>12.2. Дисквалификация за наличие, использование или попытку использования за</w:t>
      </w:r>
      <w:r>
        <w:t>прещенной субстанции или запрещенного метода, или обладание запрещенной субстанцией или запрещенным методом.</w:t>
      </w:r>
    </w:p>
    <w:p w:rsidR="00000000" w:rsidRDefault="0035131E">
      <w:pPr>
        <w:pStyle w:val="ConsPlusNormal"/>
        <w:spacing w:before="240"/>
        <w:ind w:firstLine="540"/>
        <w:jc w:val="both"/>
      </w:pPr>
      <w:r>
        <w:t xml:space="preserve">Если отсутствуют основания для отмены или сокращения срока в соответствии с </w:t>
      </w:r>
      <w:hyperlink w:anchor="Par447" w:tooltip="12.5. Отмена срока дисквалификации в случаях отсутствия вины или халатности." w:history="1">
        <w:r>
          <w:rPr>
            <w:color w:val="0000FF"/>
          </w:rPr>
          <w:t>пунктами 12.5</w:t>
        </w:r>
      </w:hyperlink>
      <w:r>
        <w:t xml:space="preserve">, </w:t>
      </w:r>
      <w:hyperlink w:anchor="Par450" w:tooltip="12.6. Сокращение срока дисквалификации на основании незначительной вины или халатности." w:history="1">
        <w:r>
          <w:rPr>
            <w:color w:val="0000FF"/>
          </w:rPr>
          <w:t>12.6</w:t>
        </w:r>
      </w:hyperlink>
      <w:r>
        <w:t xml:space="preserve"> или </w:t>
      </w:r>
      <w:hyperlink w:anchor="Par462" w:tooltip="12.7. Отмена, сокращение или приостановление срока дисквалификации или других последствий по причинам, не связанным с виной." w:history="1">
        <w:r>
          <w:rPr>
            <w:color w:val="0000FF"/>
          </w:rPr>
          <w:t>12.7</w:t>
        </w:r>
      </w:hyperlink>
      <w:r>
        <w:t xml:space="preserve"> Правил, срок дисквалификации в связи с нарушением </w:t>
      </w:r>
      <w:hyperlink w:anchor="Par115" w:tooltip="4.1. Наличие запрещенной субстанции, или ее метаболитов, или маркеров в пробе, взятой у спортсмена." w:history="1">
        <w:r>
          <w:rPr>
            <w:color w:val="0000FF"/>
          </w:rPr>
          <w:t>пункт</w:t>
        </w:r>
        <w:r>
          <w:rPr>
            <w:color w:val="0000FF"/>
          </w:rPr>
          <w:t>ов 4.1</w:t>
        </w:r>
      </w:hyperlink>
      <w:r>
        <w:t xml:space="preserve">, </w:t>
      </w:r>
      <w:hyperlink w:anchor="Par124" w:tooltip="4.2. Использование или попытка использования спортсменом запрещенной субстанции или запрещенного метода." w:history="1">
        <w:r>
          <w:rPr>
            <w:color w:val="0000FF"/>
          </w:rPr>
          <w:t>4.2</w:t>
        </w:r>
      </w:hyperlink>
      <w:r>
        <w:t xml:space="preserve"> или </w:t>
      </w:r>
      <w:hyperlink w:anchor="Par136" w:tooltip="4.6. Обладание запрещенной субстанцией или запрещенным методом спортсменом или персоналом спортсмена." w:history="1">
        <w:r>
          <w:rPr>
            <w:color w:val="0000FF"/>
          </w:rPr>
          <w:t>4.6</w:t>
        </w:r>
      </w:hyperlink>
      <w:r>
        <w:t xml:space="preserve"> Правил определяется следующим образом.</w:t>
      </w:r>
    </w:p>
    <w:p w:rsidR="00000000" w:rsidRDefault="0035131E">
      <w:pPr>
        <w:pStyle w:val="ConsPlusNormal"/>
        <w:spacing w:before="240"/>
        <w:ind w:firstLine="540"/>
        <w:jc w:val="both"/>
      </w:pPr>
      <w:bookmarkStart w:id="49" w:name="Par420"/>
      <w:bookmarkEnd w:id="49"/>
      <w:r>
        <w:t xml:space="preserve">12.2.1. С учетом </w:t>
      </w:r>
      <w:hyperlink w:anchor="Par427" w:tooltip="12.2.4. Несмотря на положения пункта 12.2 Правил, при нарушении Правил относительно субстанции, вызывающей зависимость:" w:history="1">
        <w:r>
          <w:rPr>
            <w:color w:val="0000FF"/>
          </w:rPr>
          <w:t>пункта 12.2.4</w:t>
        </w:r>
      </w:hyperlink>
      <w:r>
        <w:t xml:space="preserve"> Правил срок дисквалификации должен составить четыре года в следующих случаях:</w:t>
      </w:r>
    </w:p>
    <w:p w:rsidR="00000000" w:rsidRDefault="0035131E">
      <w:pPr>
        <w:pStyle w:val="ConsPlusNormal"/>
        <w:spacing w:before="240"/>
        <w:ind w:firstLine="540"/>
        <w:jc w:val="both"/>
      </w:pPr>
      <w:r>
        <w:t>12.2.1.1. Нарушение Правил не связано с особой субстанцией или особым методом, если только спортсмен или иное лицо не смогут доказать, что нарушение Правил было непреднамерен</w:t>
      </w:r>
      <w:r>
        <w:t>ное.</w:t>
      </w:r>
    </w:p>
    <w:p w:rsidR="00000000" w:rsidRDefault="0035131E">
      <w:pPr>
        <w:pStyle w:val="ConsPlusNormal"/>
        <w:spacing w:before="240"/>
        <w:ind w:firstLine="540"/>
        <w:jc w:val="both"/>
      </w:pPr>
      <w:r>
        <w:t>12.2.1.2. Нарушение Правил связано с особой субстанцией или особым методом и РУСАДА может доказать, что нарушение Правил было преднамеренным.</w:t>
      </w:r>
    </w:p>
    <w:p w:rsidR="00000000" w:rsidRDefault="0035131E">
      <w:pPr>
        <w:pStyle w:val="ConsPlusNormal"/>
        <w:spacing w:before="240"/>
        <w:ind w:firstLine="540"/>
        <w:jc w:val="both"/>
      </w:pPr>
      <w:r>
        <w:t xml:space="preserve">12.2.2. В случаях, не указанных в </w:t>
      </w:r>
      <w:hyperlink w:anchor="Par420" w:tooltip="12.2.1. С учетом пункта 12.2.4 Правил срок дисквалификации должен составить четыре года в следующих случаях:" w:history="1">
        <w:r>
          <w:rPr>
            <w:color w:val="0000FF"/>
          </w:rPr>
          <w:t>пунктах 12.2.1</w:t>
        </w:r>
      </w:hyperlink>
      <w:r>
        <w:t xml:space="preserve"> и </w:t>
      </w:r>
      <w:hyperlink w:anchor="Par428" w:tooltip="12.2.4.1. Если спортсмен сможет доказать, что употребление или использование произошло во внесоревновательный период и не влияло на спортивные результаты, срок дисквалификации должен составлять три месяца." w:history="1">
        <w:r>
          <w:rPr>
            <w:color w:val="0000FF"/>
          </w:rPr>
          <w:t>12.2.4.1</w:t>
        </w:r>
      </w:hyperlink>
      <w:r>
        <w:t xml:space="preserve"> Правил, срок дисквалификации составляет два года.</w:t>
      </w:r>
    </w:p>
    <w:p w:rsidR="00000000" w:rsidRDefault="0035131E">
      <w:pPr>
        <w:pStyle w:val="ConsPlusNormal"/>
        <w:spacing w:before="240"/>
        <w:ind w:firstLine="540"/>
        <w:jc w:val="both"/>
      </w:pPr>
      <w:r>
        <w:t xml:space="preserve">12.2.3. Термин "преднамеренный", используемый в </w:t>
      </w:r>
      <w:hyperlink w:anchor="Par418" w:tooltip="12.2. Дисквалификация за наличие, использование или попытку использования запрещенной субстанции или запрещенного метода, или обладание запрещенной субстанцией или запрещенным методом." w:history="1">
        <w:r>
          <w:rPr>
            <w:color w:val="0000FF"/>
          </w:rPr>
          <w:t>пункте 12.2</w:t>
        </w:r>
      </w:hyperlink>
      <w:r>
        <w:t xml:space="preserve"> Правил, предназначен для определения характеристики действий спортсменов или иных лиц, которые, сознавая, что это является </w:t>
      </w:r>
      <w:r>
        <w:t>нарушением Правил или что существует значительный риск того, что подобное поведение может являться или может привести к нарушению Правил, сознательно пренебрегают указанным риском.</w:t>
      </w:r>
    </w:p>
    <w:p w:rsidR="00000000" w:rsidRDefault="0035131E">
      <w:pPr>
        <w:pStyle w:val="ConsPlusNormal"/>
        <w:spacing w:before="240"/>
        <w:ind w:firstLine="540"/>
        <w:jc w:val="both"/>
      </w:pPr>
      <w:r>
        <w:t>Нарушение Правил, основанное на неблагоприятном результате анализа, выявивш</w:t>
      </w:r>
      <w:r>
        <w:t>ем субстанцию, которая является особой субстанцией, запрещена только в соревновательный период, и спортсмен сможет доказать, что запрещенная субстанция использовалась во внесоревновательный период, должно рассматриваться как непреднамеренное, если только н</w:t>
      </w:r>
      <w:r>
        <w:t>е будет доказано иное.</w:t>
      </w:r>
    </w:p>
    <w:p w:rsidR="00000000" w:rsidRDefault="0035131E">
      <w:pPr>
        <w:pStyle w:val="ConsPlusNormal"/>
        <w:spacing w:before="240"/>
        <w:ind w:firstLine="540"/>
        <w:jc w:val="both"/>
      </w:pPr>
      <w:r>
        <w:t>Нарушение Правил, основанное на неблагоприятном результате анализа, выявившем субстанцию, которая не является особой субстанцией, запрещена только в соревновательный период, и спортсмен сможет доказать, что запрещенная субстанция исп</w:t>
      </w:r>
      <w:r>
        <w:t>ользовалась во внесоревновательный период не для целей улучшения спортивных результатов, не должно рассматриваться как преднамеренное.</w:t>
      </w:r>
    </w:p>
    <w:p w:rsidR="00000000" w:rsidRDefault="0035131E">
      <w:pPr>
        <w:pStyle w:val="ConsPlusNormal"/>
        <w:spacing w:before="240"/>
        <w:ind w:firstLine="540"/>
        <w:jc w:val="both"/>
      </w:pPr>
      <w:bookmarkStart w:id="50" w:name="Par427"/>
      <w:bookmarkEnd w:id="50"/>
      <w:r>
        <w:t xml:space="preserve">12.2.4. Несмотря на положения </w:t>
      </w:r>
      <w:hyperlink w:anchor="Par418" w:tooltip="12.2. Дисквалификация за наличие, использование или попытку использования запрещенной субстанции или запрещенного метода, или обладание запрещенной субстанцией или запрещенным методом." w:history="1">
        <w:r>
          <w:rPr>
            <w:color w:val="0000FF"/>
          </w:rPr>
          <w:t>пункта 12.2</w:t>
        </w:r>
      </w:hyperlink>
      <w:r>
        <w:t xml:space="preserve"> Правил, при нарушении Правил относительно субстанции, вызывающей зависимость:</w:t>
      </w:r>
    </w:p>
    <w:p w:rsidR="00000000" w:rsidRDefault="0035131E">
      <w:pPr>
        <w:pStyle w:val="ConsPlusNormal"/>
        <w:spacing w:before="240"/>
        <w:ind w:firstLine="540"/>
        <w:jc w:val="both"/>
      </w:pPr>
      <w:bookmarkStart w:id="51" w:name="Par428"/>
      <w:bookmarkEnd w:id="51"/>
      <w:r>
        <w:t>12.2.4.1. Если спорт</w:t>
      </w:r>
      <w:r>
        <w:t>смен сможет доказать, что употребление или использование произошло во внесоревновательный период и не влияло на спортивные результаты, срок дисквалификации должен составлять три месяца.</w:t>
      </w:r>
    </w:p>
    <w:p w:rsidR="00000000" w:rsidRDefault="0035131E">
      <w:pPr>
        <w:pStyle w:val="ConsPlusNormal"/>
        <w:spacing w:before="240"/>
        <w:ind w:firstLine="540"/>
        <w:jc w:val="both"/>
      </w:pPr>
      <w:r>
        <w:t xml:space="preserve">Срок дисквалификации, рассчитанный в соответствии с настоящим пунктом </w:t>
      </w:r>
      <w:r>
        <w:t>Правил может быть сокращен до одного месяца, если спортсмен или иное лицо успешно завершили программу терапии в отношении субстанции, вызывающей зависимость, одобренную РУСАДА. Срок дисквалификации, установленный в настоящем пункте Правил, не может быть со</w:t>
      </w:r>
      <w:r>
        <w:t xml:space="preserve">кращен на основании положений </w:t>
      </w:r>
      <w:hyperlink w:anchor="Par450" w:tooltip="12.6. Сокращение срока дисквалификации на основании незначительной вины или халатности." w:history="1">
        <w:r>
          <w:rPr>
            <w:color w:val="0000FF"/>
          </w:rPr>
          <w:t>пункта 12.6</w:t>
        </w:r>
      </w:hyperlink>
      <w:r>
        <w:t xml:space="preserve"> Правил.</w:t>
      </w:r>
    </w:p>
    <w:p w:rsidR="00000000" w:rsidRDefault="0035131E">
      <w:pPr>
        <w:pStyle w:val="ConsPlusNormal"/>
        <w:spacing w:before="240"/>
        <w:ind w:firstLine="540"/>
        <w:jc w:val="both"/>
      </w:pPr>
      <w:r>
        <w:t>12.2.4.2. Если употребление, использование или обладание произошло в соревновательный пери</w:t>
      </w:r>
      <w:r>
        <w:t xml:space="preserve">од и спортсмен сможет доказать, что употребление, использование или обладание субстанцией, вызывающей зависимость, не было связано с участием в спорте, то данный случай не будет считаться преднамеренными для целей </w:t>
      </w:r>
      <w:hyperlink w:anchor="Par420" w:tooltip="12.2.1. С учетом пункта 12.2.4 Правил срок дисквалификации должен составить четыре года в следующих случаях:" w:history="1">
        <w:r>
          <w:rPr>
            <w:color w:val="0000FF"/>
          </w:rPr>
          <w:t>пункта 12.2.1</w:t>
        </w:r>
      </w:hyperlink>
      <w:r>
        <w:t xml:space="preserve"> Правил и не будет являться отягчающим обстоятельством согласно </w:t>
      </w:r>
      <w:hyperlink w:anchor="Par444" w:tooltip="12.4. Отягчающие обстоятельства, которые могут увеличить срок дисквалификации." w:history="1">
        <w:r>
          <w:rPr>
            <w:color w:val="0000FF"/>
          </w:rPr>
          <w:t>пункту 12.4</w:t>
        </w:r>
      </w:hyperlink>
      <w:r>
        <w:t xml:space="preserve"> Правил.</w:t>
      </w:r>
    </w:p>
    <w:p w:rsidR="00000000" w:rsidRDefault="0035131E">
      <w:pPr>
        <w:pStyle w:val="ConsPlusNormal"/>
        <w:jc w:val="both"/>
      </w:pPr>
    </w:p>
    <w:p w:rsidR="00000000" w:rsidRDefault="0035131E">
      <w:pPr>
        <w:pStyle w:val="ConsPlusTitle"/>
        <w:ind w:firstLine="540"/>
        <w:jc w:val="both"/>
        <w:outlineLvl w:val="2"/>
      </w:pPr>
      <w:bookmarkStart w:id="52" w:name="Par432"/>
      <w:bookmarkEnd w:id="52"/>
      <w:r>
        <w:t>12.3. Дисквалификация за другие нарушения антидопинговых правил.</w:t>
      </w:r>
    </w:p>
    <w:p w:rsidR="00000000" w:rsidRDefault="0035131E">
      <w:pPr>
        <w:pStyle w:val="ConsPlusNormal"/>
        <w:spacing w:before="240"/>
        <w:ind w:firstLine="540"/>
        <w:jc w:val="both"/>
      </w:pPr>
      <w:r>
        <w:t xml:space="preserve">Срок дисквалификации за нарушения Правил, не указанные в </w:t>
      </w:r>
      <w:hyperlink w:anchor="Par418" w:tooltip="12.2. Дисквалификация за наличие, использование или попытку использования запрещенной субстанции или запрещенного метода, или обладание запрещенной субстанцией или запрещенным методом." w:history="1">
        <w:r>
          <w:rPr>
            <w:color w:val="0000FF"/>
          </w:rPr>
          <w:t>пункте 12.2</w:t>
        </w:r>
      </w:hyperlink>
      <w:r>
        <w:t xml:space="preserve"> Правил, определяется следующим образом, если только н</w:t>
      </w:r>
      <w:r>
        <w:t xml:space="preserve">е подлежит применению </w:t>
      </w:r>
      <w:hyperlink w:anchor="Par450" w:tooltip="12.6. Сокращение срока дисквалификации на основании незначительной вины или халатности." w:history="1">
        <w:r>
          <w:rPr>
            <w:color w:val="0000FF"/>
          </w:rPr>
          <w:t>пункт 12.6</w:t>
        </w:r>
      </w:hyperlink>
      <w:r>
        <w:t xml:space="preserve"> или </w:t>
      </w:r>
      <w:hyperlink w:anchor="Par462" w:tooltip="12.7. Отмена, сокращение или приостановление срока дисквалификации или других последствий по причинам, не связанным с виной." w:history="1">
        <w:r>
          <w:rPr>
            <w:color w:val="0000FF"/>
          </w:rPr>
          <w:t>12.7</w:t>
        </w:r>
      </w:hyperlink>
      <w:r>
        <w:t xml:space="preserve"> Правил.</w:t>
      </w:r>
    </w:p>
    <w:p w:rsidR="00000000" w:rsidRDefault="0035131E">
      <w:pPr>
        <w:pStyle w:val="ConsPlusNormal"/>
        <w:spacing w:before="240"/>
        <w:ind w:firstLine="540"/>
        <w:jc w:val="both"/>
      </w:pPr>
      <w:r>
        <w:t xml:space="preserve">12.3.1. За нарушение </w:t>
      </w:r>
      <w:hyperlink w:anchor="Par128" w:tooltip="4.3. Уклонение, отказ или неявка спортсмена на процедуру сдачи проб." w:history="1">
        <w:r>
          <w:rPr>
            <w:color w:val="0000FF"/>
          </w:rPr>
          <w:t>пункта 4.3</w:t>
        </w:r>
      </w:hyperlink>
      <w:r>
        <w:t xml:space="preserve"> или </w:t>
      </w:r>
      <w:hyperlink w:anchor="Par134" w:tooltip="4.5. Фальсификация или попытка фальсификации в любой составляющей допинг-контроля со стороны спортсмена или иного лица." w:history="1">
        <w:r>
          <w:rPr>
            <w:color w:val="0000FF"/>
          </w:rPr>
          <w:t>4.5</w:t>
        </w:r>
      </w:hyperlink>
      <w:r>
        <w:t xml:space="preserve"> Правил срок дисквалификации составляет четыре года, кроме следующих случаев:</w:t>
      </w:r>
    </w:p>
    <w:p w:rsidR="00000000" w:rsidRDefault="0035131E">
      <w:pPr>
        <w:pStyle w:val="ConsPlusNormal"/>
        <w:spacing w:before="240"/>
        <w:ind w:firstLine="540"/>
        <w:jc w:val="both"/>
      </w:pPr>
      <w:r>
        <w:t>а) если в случае неявки спортсмена на процедуру сбора пробы он сможет доказать, что нар</w:t>
      </w:r>
      <w:r>
        <w:t>ушение Правил не было преднамеренным, срок дисквалификации составляет два года;</w:t>
      </w:r>
    </w:p>
    <w:p w:rsidR="00000000" w:rsidRDefault="0035131E">
      <w:pPr>
        <w:pStyle w:val="ConsPlusNormal"/>
        <w:spacing w:before="240"/>
        <w:ind w:firstLine="540"/>
        <w:jc w:val="both"/>
      </w:pPr>
      <w:r>
        <w:t>б) если спортсмен или иное лицо сможет доказать наличие исключительных обстоятельств, которые являются основанием для сокращения срока дисквалификации, срок дисквалификации сос</w:t>
      </w:r>
      <w:r>
        <w:t>тавляет от двух до четырех лет, в зависимости от степени вины спортсмена или иного лица;</w:t>
      </w:r>
    </w:p>
    <w:p w:rsidR="00000000" w:rsidRDefault="0035131E">
      <w:pPr>
        <w:pStyle w:val="ConsPlusNormal"/>
        <w:spacing w:before="240"/>
        <w:ind w:firstLine="540"/>
        <w:jc w:val="both"/>
      </w:pPr>
      <w:r>
        <w:t>в) если нарушение совершено защищенным лицом или спортсменом-любителем, максимальный срок дисквалификации составляет два года, а минимальный - предупреждение без назна</w:t>
      </w:r>
      <w:r>
        <w:t>чения срока дисквалификации в зависимости от степени вины защищенного лица или спортсмена-любителя.</w:t>
      </w:r>
    </w:p>
    <w:p w:rsidR="00000000" w:rsidRDefault="0035131E">
      <w:pPr>
        <w:pStyle w:val="ConsPlusNormal"/>
        <w:spacing w:before="240"/>
        <w:ind w:firstLine="540"/>
        <w:jc w:val="both"/>
      </w:pPr>
      <w:bookmarkStart w:id="53" w:name="Par438"/>
      <w:bookmarkEnd w:id="53"/>
      <w:r>
        <w:t xml:space="preserve">12.3.2. За нарушение </w:t>
      </w:r>
      <w:hyperlink w:anchor="Par131" w:tooltip="4.4. Нарушение спортсменом порядка предоставления информации о местонахождении." w:history="1">
        <w:r>
          <w:rPr>
            <w:color w:val="0000FF"/>
          </w:rPr>
          <w:t>пункта 4.4</w:t>
        </w:r>
      </w:hyperlink>
      <w:r>
        <w:t xml:space="preserve"> Прав</w:t>
      </w:r>
      <w:r>
        <w:t xml:space="preserve">ил срок дисквалификации составляет два года с возможностью снижения минимально до одного года, в зависимости от степени вины спортсмена. Предусмотренная настоящим пунктом возможность выбора между двумя годами и одним годом дисквалификации не применяется к </w:t>
      </w:r>
      <w:r>
        <w:t>спортсменам, в отношении которых существуют серьезные подозрения, что изменение информации о местонахождении в последний момент или иное поведение были вызваны попыткой избежать тестирования.</w:t>
      </w:r>
    </w:p>
    <w:p w:rsidR="00000000" w:rsidRDefault="0035131E">
      <w:pPr>
        <w:pStyle w:val="ConsPlusNormal"/>
        <w:spacing w:before="240"/>
        <w:ind w:firstLine="540"/>
        <w:jc w:val="both"/>
      </w:pPr>
      <w:r>
        <w:t xml:space="preserve">12.3.3. За нарушение </w:t>
      </w:r>
      <w:hyperlink w:anchor="Par140" w:tooltip="4.7. Распространение или попытка распространения любой запрещенной субстанции или запрещенного метода спортсменом или иным лицом." w:history="1">
        <w:r>
          <w:rPr>
            <w:color w:val="0000FF"/>
          </w:rPr>
          <w:t>пункта 4.7</w:t>
        </w:r>
      </w:hyperlink>
      <w:r>
        <w:t xml:space="preserve"> или </w:t>
      </w:r>
      <w:hyperlink w:anchor="Par142" w:tooltip="4.8. Назначение или попытка назначения спортсменом или иным лицом любому спортсмену в соревновательном периоде любой запрещенной субстанции или запрещенного метода, или назначение или попытка назначения любому спортсмену во внесоревновательном периоде запрещенной субстанции или запрещенного метода, запрещенных во внесоревновательный период." w:history="1">
        <w:r>
          <w:rPr>
            <w:color w:val="0000FF"/>
          </w:rPr>
          <w:t>4.8</w:t>
        </w:r>
      </w:hyperlink>
      <w:r>
        <w:t xml:space="preserve"> Правил срок дисквалификации составляет от четырех лет до пожизненной дисквалификации, в зависимости от тяжести нарушения. Нарушение </w:t>
      </w:r>
      <w:hyperlink w:anchor="Par140" w:tooltip="4.7. Распространение или попытка распространения любой запрещенной субстанции или запрещенного метода спортсменом или иным лицом." w:history="1">
        <w:r>
          <w:rPr>
            <w:color w:val="0000FF"/>
          </w:rPr>
          <w:t>пункта 4.7</w:t>
        </w:r>
      </w:hyperlink>
      <w:r>
        <w:t xml:space="preserve"> или </w:t>
      </w:r>
      <w:hyperlink w:anchor="Par142" w:tooltip="4.8. Назначение или попытка назначения спортсменом или иным лицом любому спортсмену в соревновательном периоде любой запрещенной субстанции или запрещенного метода, или назначение или попытка назначения любому спортсмену во внесоревновательном периоде запрещенной субстанции или запрещенного метода, запрещенных во внесоревновательный период." w:history="1">
        <w:r>
          <w:rPr>
            <w:color w:val="0000FF"/>
          </w:rPr>
          <w:t>4.8</w:t>
        </w:r>
      </w:hyperlink>
      <w:r>
        <w:t xml:space="preserve"> Правил, совершенное в отношении защищенного лица, должно рассматриваться как особо опас</w:t>
      </w:r>
      <w:r>
        <w:t xml:space="preserve">ное нарушение, и если оно совершено персоналом спортсмена не в отношении особой субстанции, персонал спортсмена должен быть дисквалифицирован пожизненно. Кроме того, о значительных нарушениях </w:t>
      </w:r>
      <w:hyperlink w:anchor="Par140" w:tooltip="4.7. Распространение или попытка распространения любой запрещенной субстанции или запрещенного метода спортсменом или иным лицом." w:history="1">
        <w:r>
          <w:rPr>
            <w:color w:val="0000FF"/>
          </w:rPr>
          <w:t>пункта 4.7</w:t>
        </w:r>
      </w:hyperlink>
      <w:r>
        <w:t xml:space="preserve"> или </w:t>
      </w:r>
      <w:hyperlink w:anchor="Par142" w:tooltip="4.8. Назначение или попытка назначения спортсменом или иным лицом любому спортсмену в соревновательном периоде любой запрещенной субстанции или запрещенного метода, или назначение или попытка назначения любому спортсмену во внесоревновательном периоде запрещенной субстанции или запрещенного метода, запрещенных во внесоревновательный период." w:history="1">
        <w:r>
          <w:rPr>
            <w:color w:val="0000FF"/>
          </w:rPr>
          <w:t>4.8</w:t>
        </w:r>
      </w:hyperlink>
      <w:r>
        <w:t xml:space="preserve"> Правил, которые могут также </w:t>
      </w:r>
      <w:r>
        <w:t>нарушать законы и нормативные акты, не относящиеся к сфере спортивного права, должно быть сообщено компетентным административным, профессиональным или судебным органам.</w:t>
      </w:r>
    </w:p>
    <w:p w:rsidR="00000000" w:rsidRDefault="0035131E">
      <w:pPr>
        <w:pStyle w:val="ConsPlusNormal"/>
        <w:spacing w:before="240"/>
        <w:ind w:firstLine="540"/>
        <w:jc w:val="both"/>
      </w:pPr>
      <w:r>
        <w:t xml:space="preserve">12.3.4. За нарушение </w:t>
      </w:r>
      <w:hyperlink w:anchor="Par144" w:tooltip="4.9. Соучастие или попытка соучастия со стороны спортсмена или иного лица." w:history="1">
        <w:r>
          <w:rPr>
            <w:color w:val="0000FF"/>
          </w:rPr>
          <w:t>пункта 4.9</w:t>
        </w:r>
      </w:hyperlink>
      <w:r>
        <w:t xml:space="preserve"> Правил срок дисквалификации составляет от двух лет до пожизненной дисквалификации, в зависимости от тяжести нарушения.</w:t>
      </w:r>
    </w:p>
    <w:p w:rsidR="00000000" w:rsidRDefault="0035131E">
      <w:pPr>
        <w:pStyle w:val="ConsPlusNormal"/>
        <w:spacing w:before="240"/>
        <w:ind w:firstLine="540"/>
        <w:jc w:val="both"/>
      </w:pPr>
      <w:r>
        <w:t xml:space="preserve">12.3.5. За нарушение </w:t>
      </w:r>
      <w:hyperlink w:anchor="Par147" w:tooltip="4.10. Запрещенное сотрудничество со стороны спортсмена или иного лица." w:history="1">
        <w:r>
          <w:rPr>
            <w:color w:val="0000FF"/>
          </w:rPr>
          <w:t>пункта 4.10</w:t>
        </w:r>
      </w:hyperlink>
      <w:r>
        <w:t xml:space="preserve"> Правил срок дисквалификации составляет два года с возможностью снижения до одного года, в зависимости от степени вины спортсмена или иного лица или других обстоятельств дела.</w:t>
      </w:r>
    </w:p>
    <w:p w:rsidR="00000000" w:rsidRDefault="0035131E">
      <w:pPr>
        <w:pStyle w:val="ConsPlusNormal"/>
        <w:spacing w:before="240"/>
        <w:ind w:firstLine="540"/>
        <w:jc w:val="both"/>
      </w:pPr>
      <w:r>
        <w:t xml:space="preserve">12.3.6. За нарушение </w:t>
      </w:r>
      <w:hyperlink w:anchor="Par156" w:tooltip="4.11. Действия спортсмена или иного лица, направленные на воспрепятствование в предоставлении информации уполномоченным органам или преследование за предоставление информации уполномоченным органам." w:history="1">
        <w:r>
          <w:rPr>
            <w:color w:val="0000FF"/>
          </w:rPr>
          <w:t>пункта 4.11</w:t>
        </w:r>
      </w:hyperlink>
      <w:r>
        <w:t xml:space="preserve"> Правил срок дисквалификации состав</w:t>
      </w:r>
      <w:r>
        <w:t>ляет от двух лет до пожизненной дисквалификации, в зависимости от серьезности нарушения, совершенного спортсменом или иным лицом.</w:t>
      </w:r>
    </w:p>
    <w:p w:rsidR="00000000" w:rsidRDefault="0035131E">
      <w:pPr>
        <w:pStyle w:val="ConsPlusNormal"/>
        <w:jc w:val="both"/>
      </w:pPr>
    </w:p>
    <w:p w:rsidR="00000000" w:rsidRDefault="0035131E">
      <w:pPr>
        <w:pStyle w:val="ConsPlusTitle"/>
        <w:ind w:firstLine="540"/>
        <w:jc w:val="both"/>
        <w:outlineLvl w:val="2"/>
      </w:pPr>
      <w:bookmarkStart w:id="54" w:name="Par444"/>
      <w:bookmarkEnd w:id="54"/>
      <w:r>
        <w:t>12.4. Отягчающие обстоятельства, которые могут увеличить срок дисквалификации.</w:t>
      </w:r>
    </w:p>
    <w:p w:rsidR="00000000" w:rsidRDefault="0035131E">
      <w:pPr>
        <w:pStyle w:val="ConsPlusNormal"/>
        <w:spacing w:before="240"/>
        <w:ind w:firstLine="540"/>
        <w:jc w:val="both"/>
      </w:pPr>
      <w:r>
        <w:t>Если РУСАДА установит в каждом кон</w:t>
      </w:r>
      <w:r>
        <w:t xml:space="preserve">кретном случае, связанном с нарушением Правил, кроме нарушений </w:t>
      </w:r>
      <w:hyperlink w:anchor="Par140" w:tooltip="4.7. Распространение или попытка распространения любой запрещенной субстанции или запрещенного метода спортсменом или иным лицом." w:history="1">
        <w:r>
          <w:rPr>
            <w:color w:val="0000FF"/>
          </w:rPr>
          <w:t>пунктов 4.7</w:t>
        </w:r>
      </w:hyperlink>
      <w:r>
        <w:t xml:space="preserve">, </w:t>
      </w:r>
      <w:hyperlink w:anchor="Par142" w:tooltip="4.8. Назначение или попытка назначения спортсменом или иным лицом любому спортсмену в соревновательном периоде любой запрещенной субстанции или запрещенного метода, или назначение или попытка назначения любому спортсмену во внесоревновательном периоде запрещенной субстанции или запрещенного метода, запрещенных во внесоревновательный период." w:history="1">
        <w:r>
          <w:rPr>
            <w:color w:val="0000FF"/>
          </w:rPr>
          <w:t>4.8</w:t>
        </w:r>
      </w:hyperlink>
      <w:r>
        <w:t xml:space="preserve">, </w:t>
      </w:r>
      <w:hyperlink w:anchor="Par144" w:tooltip="4.9. Соучастие или попытка соучастия со стороны спортсмена или иного лица." w:history="1">
        <w:r>
          <w:rPr>
            <w:color w:val="0000FF"/>
          </w:rPr>
          <w:t>4.9</w:t>
        </w:r>
      </w:hyperlink>
      <w:r>
        <w:t xml:space="preserve"> или </w:t>
      </w:r>
      <w:hyperlink w:anchor="Par156" w:tooltip="4.11. Действия спортсмена или иного лица, направленные на воспрепятствование в предоставлении информации уполномоченным органам или преследование за предоставление информации уполномоченным органам." w:history="1">
        <w:r>
          <w:rPr>
            <w:color w:val="0000FF"/>
          </w:rPr>
          <w:t>4.11</w:t>
        </w:r>
      </w:hyperlink>
      <w:r>
        <w:t xml:space="preserve"> Правил, наличие отягчающих обстоятельств, которые оправдывают присужден</w:t>
      </w:r>
      <w:r>
        <w:t>ие срока дисквалификации, превышающего стандартную санкцию, то срок дисквалификации, применяемый в ином случае, должен быть дополнительно увеличен до двух лет, в зависимости от серьезности нарушения и характера отягчающих обстоятельств, если только спортсм</w:t>
      </w:r>
      <w:r>
        <w:t>ен или иное лицо не смогут доказать, что нарушение Правил было совершено непреднамеренно.</w:t>
      </w:r>
    </w:p>
    <w:p w:rsidR="00000000" w:rsidRDefault="0035131E">
      <w:pPr>
        <w:pStyle w:val="ConsPlusNormal"/>
        <w:jc w:val="both"/>
      </w:pPr>
    </w:p>
    <w:p w:rsidR="00000000" w:rsidRDefault="0035131E">
      <w:pPr>
        <w:pStyle w:val="ConsPlusTitle"/>
        <w:ind w:firstLine="540"/>
        <w:jc w:val="both"/>
        <w:outlineLvl w:val="2"/>
      </w:pPr>
      <w:bookmarkStart w:id="55" w:name="Par447"/>
      <w:bookmarkEnd w:id="55"/>
      <w:r>
        <w:t>12.5. Отмена срока дисквалификации в случаях отсутствия вины или халатности.</w:t>
      </w:r>
    </w:p>
    <w:p w:rsidR="00000000" w:rsidRDefault="0035131E">
      <w:pPr>
        <w:pStyle w:val="ConsPlusNormal"/>
        <w:spacing w:before="240"/>
        <w:ind w:firstLine="540"/>
        <w:jc w:val="both"/>
      </w:pPr>
      <w:r>
        <w:t>Если спортсмен или иное лицо смогут доказать в каждом конкретном случае, что</w:t>
      </w:r>
      <w:r>
        <w:t xml:space="preserve"> в их действиях отсутствует вина или халатность, то применимый в ином случае срок дисквалификации не должен быть применен.</w:t>
      </w:r>
    </w:p>
    <w:p w:rsidR="00000000" w:rsidRDefault="0035131E">
      <w:pPr>
        <w:pStyle w:val="ConsPlusNormal"/>
        <w:jc w:val="both"/>
      </w:pPr>
    </w:p>
    <w:p w:rsidR="00000000" w:rsidRDefault="0035131E">
      <w:pPr>
        <w:pStyle w:val="ConsPlusTitle"/>
        <w:ind w:firstLine="540"/>
        <w:jc w:val="both"/>
        <w:outlineLvl w:val="2"/>
      </w:pPr>
      <w:bookmarkStart w:id="56" w:name="Par450"/>
      <w:bookmarkEnd w:id="56"/>
      <w:r>
        <w:t>12.6. Сокращение срока дисквалификации на основании незначительной вины или халатности.</w:t>
      </w:r>
    </w:p>
    <w:p w:rsidR="00000000" w:rsidRDefault="0035131E">
      <w:pPr>
        <w:pStyle w:val="ConsPlusNormal"/>
        <w:spacing w:before="240"/>
        <w:ind w:firstLine="540"/>
        <w:jc w:val="both"/>
      </w:pPr>
      <w:bookmarkStart w:id="57" w:name="Par451"/>
      <w:bookmarkEnd w:id="57"/>
      <w:r>
        <w:t>12.6.1. Возможно сок</w:t>
      </w:r>
      <w:r>
        <w:t xml:space="preserve">ращение срока санкции при определенных обстоятельствах за нарушение </w:t>
      </w:r>
      <w:hyperlink w:anchor="Par115" w:tooltip="4.1. Наличие запрещенной субстанции, или ее метаболитов, или маркеров в пробе, взятой у спортсмена." w:history="1">
        <w:r>
          <w:rPr>
            <w:color w:val="0000FF"/>
          </w:rPr>
          <w:t>пунктов 4.1</w:t>
        </w:r>
      </w:hyperlink>
      <w:r>
        <w:t xml:space="preserve">, </w:t>
      </w:r>
      <w:hyperlink w:anchor="Par124" w:tooltip="4.2. Использование или попытка использования спортсменом запрещенной субстанции или запрещенного метода." w:history="1">
        <w:r>
          <w:rPr>
            <w:color w:val="0000FF"/>
          </w:rPr>
          <w:t>4.2</w:t>
        </w:r>
      </w:hyperlink>
      <w:r>
        <w:t xml:space="preserve"> или </w:t>
      </w:r>
      <w:hyperlink w:anchor="Par136" w:tooltip="4.6. Обладание запрещенной субстанцией или запрещенным методом спортсменом или персоналом спортсмена." w:history="1">
        <w:r>
          <w:rPr>
            <w:color w:val="0000FF"/>
          </w:rPr>
          <w:t>4.6</w:t>
        </w:r>
      </w:hyperlink>
      <w:r>
        <w:t xml:space="preserve"> Правил.</w:t>
      </w:r>
    </w:p>
    <w:p w:rsidR="00000000" w:rsidRDefault="0035131E">
      <w:pPr>
        <w:pStyle w:val="ConsPlusNormal"/>
        <w:spacing w:before="240"/>
        <w:ind w:firstLine="540"/>
        <w:jc w:val="both"/>
      </w:pPr>
      <w:r>
        <w:t>Все сокращения срока</w:t>
      </w:r>
      <w:r>
        <w:t xml:space="preserve"> санкций согласно </w:t>
      </w:r>
      <w:hyperlink w:anchor="Par451" w:tooltip="12.6.1. Возможно сокращение срока санкции при определенных обстоятельствах за нарушение пунктов 4.1, 4.2 или 4.6 Правил." w:history="1">
        <w:r>
          <w:rPr>
            <w:color w:val="0000FF"/>
          </w:rPr>
          <w:t>подпункту 12.6.1</w:t>
        </w:r>
      </w:hyperlink>
      <w:r>
        <w:t xml:space="preserve"> Правил являются взаимоисключающими и не суммируются.</w:t>
      </w:r>
    </w:p>
    <w:p w:rsidR="00000000" w:rsidRDefault="0035131E">
      <w:pPr>
        <w:pStyle w:val="ConsPlusNormal"/>
        <w:spacing w:before="240"/>
        <w:ind w:firstLine="540"/>
        <w:jc w:val="both"/>
      </w:pPr>
      <w:r>
        <w:t>12.6.1.1. Особые су</w:t>
      </w:r>
      <w:r>
        <w:t>бстанции или особые методы.</w:t>
      </w:r>
    </w:p>
    <w:p w:rsidR="00000000" w:rsidRDefault="0035131E">
      <w:pPr>
        <w:pStyle w:val="ConsPlusNormal"/>
        <w:spacing w:before="240"/>
        <w:ind w:firstLine="540"/>
        <w:jc w:val="both"/>
      </w:pPr>
      <w:r>
        <w:t>В случаях, если нарушение Правил включает особую субстанцию (отличную от субстанции, вызывающей зависимость) или особый метод и спортсмен или иное лицо смогут доказать незначительную вину или халатность, максимальный срок дисква</w:t>
      </w:r>
      <w:r>
        <w:t>лификации составляет два года, и минимальный - предупреждение без назначения срока дисквалификации в зависимости от степени вины спортсмена или иного лица.</w:t>
      </w:r>
    </w:p>
    <w:p w:rsidR="00000000" w:rsidRDefault="0035131E">
      <w:pPr>
        <w:pStyle w:val="ConsPlusNormal"/>
        <w:spacing w:before="240"/>
        <w:ind w:firstLine="540"/>
        <w:jc w:val="both"/>
      </w:pPr>
      <w:r>
        <w:t>12.6.1.2. Загрязненные продукты.</w:t>
      </w:r>
    </w:p>
    <w:p w:rsidR="00000000" w:rsidRDefault="0035131E">
      <w:pPr>
        <w:pStyle w:val="ConsPlusNormal"/>
        <w:spacing w:before="240"/>
        <w:ind w:firstLine="540"/>
        <w:jc w:val="both"/>
      </w:pPr>
      <w:r>
        <w:t>В случаях, если спортсмен или иное лицо смогут доказать незначитель</w:t>
      </w:r>
      <w:r>
        <w:t>ную вину или халатность и то, что запрещенная субстанция (отличная от субстанции, вызывающей зависимость) содержалась в загрязненном продукте, максимальный срок дисквалификации составляет два года, и минимальный - предупреждение без назначения срока дисква</w:t>
      </w:r>
      <w:r>
        <w:t>лификации в зависимости от степени вины спортсмена или иного лица.</w:t>
      </w:r>
    </w:p>
    <w:p w:rsidR="00000000" w:rsidRDefault="0035131E">
      <w:pPr>
        <w:pStyle w:val="ConsPlusNormal"/>
        <w:spacing w:before="240"/>
        <w:ind w:firstLine="540"/>
        <w:jc w:val="both"/>
      </w:pPr>
      <w:r>
        <w:t>12.6.1.3. Защищенные лица и спортсмены-любители.</w:t>
      </w:r>
    </w:p>
    <w:p w:rsidR="00000000" w:rsidRDefault="0035131E">
      <w:pPr>
        <w:pStyle w:val="ConsPlusNormal"/>
        <w:spacing w:before="240"/>
        <w:ind w:firstLine="540"/>
        <w:jc w:val="both"/>
      </w:pPr>
      <w:r>
        <w:t>В случаях, если нарушение Правил, не связанное с субстанцией, вызывающей зависимость, совершено защищенным лицом или спортсменом-любителем, которые смогут доказать незначительную вину либо халатность, то максимальный срок дисквалификации составляет два год</w:t>
      </w:r>
      <w:r>
        <w:t>а, и минимальный - предупреждение без назначения срока дисквалификации в зависимости от степени вины защищенного лица или спортсмена-любителя.</w:t>
      </w:r>
    </w:p>
    <w:p w:rsidR="00000000" w:rsidRDefault="0035131E">
      <w:pPr>
        <w:pStyle w:val="ConsPlusNormal"/>
        <w:spacing w:before="240"/>
        <w:ind w:firstLine="540"/>
        <w:jc w:val="both"/>
      </w:pPr>
      <w:bookmarkStart w:id="58" w:name="Par459"/>
      <w:bookmarkEnd w:id="58"/>
      <w:r>
        <w:t xml:space="preserve">12.6.2. Незначительная вина или халатность за пределами применения </w:t>
      </w:r>
      <w:hyperlink w:anchor="Par451" w:tooltip="12.6.1. Возможно сокращение срока санкции при определенных обстоятельствах за нарушение пунктов 4.1, 4.2 или 4.6 Правил." w:history="1">
        <w:r>
          <w:rPr>
            <w:color w:val="0000FF"/>
          </w:rPr>
          <w:t>пункта 12.6.1</w:t>
        </w:r>
      </w:hyperlink>
      <w:r>
        <w:t xml:space="preserve"> Правил.</w:t>
      </w:r>
    </w:p>
    <w:p w:rsidR="00000000" w:rsidRDefault="0035131E">
      <w:pPr>
        <w:pStyle w:val="ConsPlusNormal"/>
        <w:spacing w:before="240"/>
        <w:ind w:firstLine="540"/>
        <w:jc w:val="both"/>
      </w:pPr>
      <w:r>
        <w:t xml:space="preserve">Если спортсмен или иное лицо смогут доказать в каждом конкретном случае, к которому </w:t>
      </w:r>
      <w:hyperlink w:anchor="Par451" w:tooltip="12.6.1. Возможно сокращение срока санкции при определенных обстоятельствах за нарушение пунктов 4.1, 4.2 или 4.6 Правил." w:history="1">
        <w:r>
          <w:rPr>
            <w:color w:val="0000FF"/>
          </w:rPr>
          <w:t>пункт 12.6.1</w:t>
        </w:r>
      </w:hyperlink>
      <w:r>
        <w:t xml:space="preserve"> Правил не применяется, что в их действиях имеется незначительная вина или халатность, то при условии дальнейшего сокращения или о</w:t>
      </w:r>
      <w:r>
        <w:t xml:space="preserve">тмены в соответствии с </w:t>
      </w:r>
      <w:hyperlink w:anchor="Par462" w:tooltip="12.7. Отмена, сокращение или приостановление срока дисквалификации или других последствий по причинам, не связанным с виной." w:history="1">
        <w:r>
          <w:rPr>
            <w:color w:val="0000FF"/>
          </w:rPr>
          <w:t>пунктом 12.7</w:t>
        </w:r>
      </w:hyperlink>
      <w:r>
        <w:t xml:space="preserve"> Правил применяемый в иных случаях срок дисквалификации может быть с</w:t>
      </w:r>
      <w:r>
        <w:t>окращен в соответствии со степенью вины спортсмена или иного лица, однако сокращаемый срок дисквалификации не может быть меньше половины срока дисквалификации, назначаемого в ином случае. Если в ином случае назначается пожизненная дисквалификация, то сокра</w:t>
      </w:r>
      <w:r>
        <w:t>щаемый срок по данному пункту не может быть менее восьми лет.</w:t>
      </w:r>
    </w:p>
    <w:p w:rsidR="00000000" w:rsidRDefault="0035131E">
      <w:pPr>
        <w:pStyle w:val="ConsPlusNormal"/>
        <w:jc w:val="both"/>
      </w:pPr>
    </w:p>
    <w:p w:rsidR="00000000" w:rsidRDefault="0035131E">
      <w:pPr>
        <w:pStyle w:val="ConsPlusTitle"/>
        <w:ind w:firstLine="540"/>
        <w:jc w:val="both"/>
        <w:outlineLvl w:val="2"/>
      </w:pPr>
      <w:bookmarkStart w:id="59" w:name="Par462"/>
      <w:bookmarkEnd w:id="59"/>
      <w:r>
        <w:t>12.7. Отмена, сокращение или приостановление срока дисквалификации или других последствий по причинам, не связанным с виной.</w:t>
      </w:r>
    </w:p>
    <w:p w:rsidR="00000000" w:rsidRDefault="0035131E">
      <w:pPr>
        <w:pStyle w:val="ConsPlusNormal"/>
        <w:spacing w:before="240"/>
        <w:ind w:firstLine="540"/>
        <w:jc w:val="both"/>
      </w:pPr>
      <w:bookmarkStart w:id="60" w:name="Par463"/>
      <w:bookmarkEnd w:id="60"/>
      <w:r>
        <w:t xml:space="preserve">12.7.1. Существенное содействие в раскрытии </w:t>
      </w:r>
      <w:r>
        <w:t>или установлении нарушений Правил.</w:t>
      </w:r>
    </w:p>
    <w:p w:rsidR="00000000" w:rsidRDefault="0035131E">
      <w:pPr>
        <w:pStyle w:val="ConsPlusNormal"/>
        <w:spacing w:before="240"/>
        <w:ind w:firstLine="540"/>
        <w:jc w:val="both"/>
      </w:pPr>
      <w:bookmarkStart w:id="61" w:name="Par464"/>
      <w:bookmarkEnd w:id="61"/>
      <w:r>
        <w:t xml:space="preserve">12.7.1.1. РУСАДА при выявлении нарушения Правил может в конкретном случае еще до принятия окончательного решения по апелляции по </w:t>
      </w:r>
      <w:hyperlink w:anchor="Par564" w:tooltip="XV. Обработка результатов: обжалование решений (апелляция)" w:history="1">
        <w:r>
          <w:rPr>
            <w:color w:val="0000FF"/>
          </w:rPr>
          <w:t>главе XV</w:t>
        </w:r>
      </w:hyperlink>
      <w:r>
        <w:t xml:space="preserve"> Правил или до истечения срока подачи апелляции приостановить действие части последствий (кроме аннулирования и обязательного публичного обнародования), наложенных в конкретном случае, если спортсмен или иное лицо оказали существенное содейс</w:t>
      </w:r>
      <w:r>
        <w:t>твие антидопинговой организации, правоохранительным органам или профессиональному дисциплинарному органу, в результате чего:</w:t>
      </w:r>
    </w:p>
    <w:p w:rsidR="00000000" w:rsidRDefault="0035131E">
      <w:pPr>
        <w:pStyle w:val="ConsPlusNormal"/>
        <w:spacing w:before="240"/>
        <w:ind w:firstLine="540"/>
        <w:jc w:val="both"/>
      </w:pPr>
      <w:r>
        <w:t>а) антидопинговая организация раскрыла или открыла дело о нарушении Правил другим лицом;</w:t>
      </w:r>
    </w:p>
    <w:p w:rsidR="00000000" w:rsidRDefault="0035131E">
      <w:pPr>
        <w:pStyle w:val="ConsPlusNormal"/>
        <w:spacing w:before="240"/>
        <w:ind w:firstLine="540"/>
        <w:jc w:val="both"/>
      </w:pPr>
      <w:r>
        <w:t>б) правоохранительные или дисциплинарные о</w:t>
      </w:r>
      <w:r>
        <w:t>рганы раскрыли или открыли дело о правонарушении или нарушении профессиональных правил, совершенном другим лицом, и информация, предоставленная данным лицом в рамках существенного содействия, стала доступна РУСАДА;</w:t>
      </w:r>
    </w:p>
    <w:p w:rsidR="00000000" w:rsidRDefault="0035131E">
      <w:pPr>
        <w:pStyle w:val="ConsPlusNormal"/>
        <w:spacing w:before="240"/>
        <w:ind w:firstLine="540"/>
        <w:jc w:val="both"/>
      </w:pPr>
      <w:r>
        <w:t xml:space="preserve">в) ВАДА начало расследование в отношении </w:t>
      </w:r>
      <w:r>
        <w:t>подписавшей Кодекс и согласившийся соблюдать изложенные в нем принципы и правила, в соответствии со статьей 23 Кодекса стороны (далее - подписавшиеся стороны), лаборатории, аккредитованной ВАДА, или подразделения по управлению паспортами спортсменов (как о</w:t>
      </w:r>
      <w:r>
        <w:t>пределено в Международном стандарте по тестированию и расследованиям) в связи с несоблюдением Кодекса, международного стандарта или технического документа;</w:t>
      </w:r>
    </w:p>
    <w:p w:rsidR="00000000" w:rsidRDefault="0035131E">
      <w:pPr>
        <w:pStyle w:val="ConsPlusNormal"/>
        <w:spacing w:before="240"/>
        <w:ind w:firstLine="540"/>
        <w:jc w:val="both"/>
      </w:pPr>
      <w:r>
        <w:t xml:space="preserve">г) с одобрения ВАДА уголовный или дисциплинарный орган инициировал уголовное преследование или дело </w:t>
      </w:r>
      <w:r>
        <w:t>о нарушении профессиональных или спортивных правил, подрывающем целостность спорта, но не связанном с допингом.</w:t>
      </w:r>
    </w:p>
    <w:p w:rsidR="00000000" w:rsidRDefault="0035131E">
      <w:pPr>
        <w:pStyle w:val="ConsPlusNormal"/>
        <w:spacing w:before="240"/>
        <w:ind w:firstLine="540"/>
        <w:jc w:val="both"/>
      </w:pPr>
      <w:r>
        <w:t xml:space="preserve">После окончательного решения по апелляции в соответствии с </w:t>
      </w:r>
      <w:hyperlink w:anchor="Par564" w:tooltip="XV. Обработка результатов: обжалование решений (апелляция)" w:history="1">
        <w:r>
          <w:rPr>
            <w:color w:val="0000FF"/>
          </w:rPr>
          <w:t>г</w:t>
        </w:r>
        <w:r>
          <w:rPr>
            <w:color w:val="0000FF"/>
          </w:rPr>
          <w:t>лавой XV</w:t>
        </w:r>
      </w:hyperlink>
      <w:r>
        <w:t xml:space="preserve"> Правил или истечения срока на подачу апелляции РУСАДА может отменить часть назначаемых в иных случаях последствий, только с согласия ВАДА и соответствующей международной федерации.</w:t>
      </w:r>
    </w:p>
    <w:p w:rsidR="00000000" w:rsidRDefault="0035131E">
      <w:pPr>
        <w:pStyle w:val="ConsPlusNormal"/>
        <w:spacing w:before="240"/>
        <w:ind w:firstLine="540"/>
        <w:jc w:val="both"/>
      </w:pPr>
      <w:r>
        <w:t>Продолжительность той части срока, на которую может быть отмене</w:t>
      </w:r>
      <w:r>
        <w:t>н назначаемый в иных случаях срок дисквалификации, должна основываться на серьезности нарушения Правил, совершенного спортсменом или иным лицом, и того, насколько велико было существенное содействие, оказанное спортсменом и иным лицом в борьбе с допингом в</w:t>
      </w:r>
      <w:r>
        <w:t xml:space="preserve"> спорте, в связи с несоблюдением Кодекса и (или) нарушением целостности спорта. Срок дисквалификации может быть приостановлен не более чем на три четверти назначаемого в иных случаях срока дисквалификации. Если назначаемая в иных случаях дисквалификация яв</w:t>
      </w:r>
      <w:r>
        <w:t xml:space="preserve">ляется пожизненной, то несокращаемый срок по настоящему подпункту составляет не менее восьми лет. Для целей данного абзаца назначаемый в иных случаях срок дисквалификации не включает срок дисквалификации, который может быть добавлен на основании </w:t>
      </w:r>
      <w:hyperlink w:anchor="Par503" w:tooltip="12.9.3.2. Если РУСАДА установит, что спортсмен или иное лицо совершили еще одно нарушение антидопинговых правил до уведомления о нарушении Правил и что это нарушение произошло за 12 или более месяцев до или после первого обнаруженного нарушения, то срок дисквалификации за дополнительное нарушение рассчитывается так, как если бы дополнительное нарушение было самостоятельным первым нарушением. Срок дисквалификации за такое нарушение отбывается последовательно, а не одновременно со сроком дисквалификации за..." w:history="1">
        <w:r>
          <w:rPr>
            <w:color w:val="0000FF"/>
          </w:rPr>
          <w:t>пункта 12.9.3.2</w:t>
        </w:r>
      </w:hyperlink>
      <w:r>
        <w:t xml:space="preserve"> Правил.</w:t>
      </w:r>
    </w:p>
    <w:p w:rsidR="00000000" w:rsidRDefault="0035131E">
      <w:pPr>
        <w:pStyle w:val="ConsPlusNormal"/>
        <w:spacing w:before="240"/>
        <w:ind w:firstLine="540"/>
        <w:jc w:val="both"/>
      </w:pPr>
      <w:r>
        <w:t>По требованию спортсмена или иного лица, стремящегося оказать существенное содействие, РУСАДА обязана обеспечить спортсмену или иному лицу возможность предоставления информации антидопинговой организации на услови</w:t>
      </w:r>
      <w:r>
        <w:t>ях заключения соглашения о непричинении вреда интересам сторон.</w:t>
      </w:r>
    </w:p>
    <w:p w:rsidR="00000000" w:rsidRDefault="0035131E">
      <w:pPr>
        <w:pStyle w:val="ConsPlusNormal"/>
        <w:spacing w:before="240"/>
        <w:ind w:firstLine="540"/>
        <w:jc w:val="both"/>
      </w:pPr>
      <w:r>
        <w:t>Если спортсмен или иное лицо в итоге отказываются сотрудничать и предоставлять полную и достоверную информацию в рамках существенного содействия, на основании которого было отменено действие ч</w:t>
      </w:r>
      <w:r>
        <w:t>асти последствий, РУСАДА может восстановить первоначальные последствия. На решение РУСАДА о восстановлении отмененных ранее последствий или об отказе в восстановлении последствий может быть подана апелляция любым лицом, уполномоченным на это, в соответстви</w:t>
      </w:r>
      <w:r>
        <w:t xml:space="preserve">и с </w:t>
      </w:r>
      <w:hyperlink w:anchor="Par564" w:tooltip="XV. Обработка результатов: обжалование решений (апелляция)" w:history="1">
        <w:r>
          <w:rPr>
            <w:color w:val="0000FF"/>
          </w:rPr>
          <w:t>главой XV</w:t>
        </w:r>
      </w:hyperlink>
      <w:r>
        <w:t xml:space="preserve"> Правил.</w:t>
      </w:r>
    </w:p>
    <w:p w:rsidR="00000000" w:rsidRDefault="0035131E">
      <w:pPr>
        <w:pStyle w:val="ConsPlusNormal"/>
        <w:spacing w:before="240"/>
        <w:ind w:firstLine="540"/>
        <w:jc w:val="both"/>
      </w:pPr>
      <w:r>
        <w:t>12.7.1.2. Для дополнительного поощрения спортсменов и иных лиц в оказании существенного содействия антидопинговым организациям, по запросу РУСАДА и</w:t>
      </w:r>
      <w:r>
        <w:t xml:space="preserve">ли запросу спортсмена или иного лица, которое обвиняется в нарушении Правил или ином нарушении Кодекса, ВАДА на любой стадии обработки результатов (даже после принятия окончательного решения по апелляции в соответствии с </w:t>
      </w:r>
      <w:hyperlink w:anchor="Par564" w:tooltip="XV. Обработка результатов: обжалование решений (апелляция)" w:history="1">
        <w:r>
          <w:rPr>
            <w:color w:val="0000FF"/>
          </w:rPr>
          <w:t>главой XV</w:t>
        </w:r>
      </w:hyperlink>
      <w:r>
        <w:t xml:space="preserve"> Правил) может согласиться приостановить на свое усмотрение применимый в иных случаях срок дисквалификации и другие последствия. В исключительных случаях ВАДА в ответ на существенное содействие м</w:t>
      </w:r>
      <w:r>
        <w:t>ожет согласиться на приостановление срока дисквалификации и других последствий в большем объеме, чем это предусмотрено настоящим пунктом, вплоть до неприменения дисквалификации, обязательного публичного обнародования и (или) изъятия призовых денег или отме</w:t>
      </w:r>
      <w:r>
        <w:t>ны штрафа и возмещения расходов. Согласие ВАДА будет основываться на тех же принципах возможного восстановления последствий, которые указаны в других частях настоящего пункта. Решение ВАДА, принятое в соответствии с настоящим пунктом, не подлежит апелляции</w:t>
      </w:r>
      <w:r>
        <w:t xml:space="preserve">. Положения </w:t>
      </w:r>
      <w:hyperlink w:anchor="Par564" w:tooltip="XV. Обработка результатов: обжалование решений (апелляция)" w:history="1">
        <w:r>
          <w:rPr>
            <w:color w:val="0000FF"/>
          </w:rPr>
          <w:t>главы XV</w:t>
        </w:r>
      </w:hyperlink>
      <w:r>
        <w:t xml:space="preserve"> Правил в данном случае не применяются.</w:t>
      </w:r>
    </w:p>
    <w:p w:rsidR="00000000" w:rsidRDefault="0035131E">
      <w:pPr>
        <w:pStyle w:val="ConsPlusNormal"/>
        <w:spacing w:before="240"/>
        <w:ind w:firstLine="540"/>
        <w:jc w:val="both"/>
      </w:pPr>
      <w:r>
        <w:t>12.7.1.3. Если РУСАДА отменяет какую-либо часть применимой санкции в связи с существенным содействием, то в п</w:t>
      </w:r>
      <w:r>
        <w:t xml:space="preserve">орядке, предусмотренном </w:t>
      </w:r>
      <w:hyperlink w:anchor="Par653" w:tooltip="17.2. Уведомление о решениях по делам о нарушениях Правил, дисквалификации или временном отстранении и запрос материалов дела" w:history="1">
        <w:r>
          <w:rPr>
            <w:color w:val="0000FF"/>
          </w:rPr>
          <w:t>пунктом 17.2</w:t>
        </w:r>
      </w:hyperlink>
      <w:r>
        <w:t xml:space="preserve"> Правил, другим антидопинговым организациям, имеющим право обжалов</w:t>
      </w:r>
      <w:r>
        <w:t xml:space="preserve">ать решение в соответствии с </w:t>
      </w:r>
      <w:hyperlink w:anchor="Par596" w:tooltip="15.2.3. Лица, уполномоченные подавать апелляции." w:history="1">
        <w:r>
          <w:rPr>
            <w:color w:val="0000FF"/>
          </w:rPr>
          <w:t>пунктом 15.2.3</w:t>
        </w:r>
      </w:hyperlink>
      <w:r>
        <w:t xml:space="preserve"> Правил, должно быть выслано уведомление с указанием мотивов принятого решения. В исключительных обстоятельствах, если ВАДА сочтет, что </w:t>
      </w:r>
      <w:r>
        <w:t xml:space="preserve">этого требуют интересы борьбы с допингом в спорте, ВАДА может разрешить РУСАДА заключить со спортсменом или иным лицом соответствующее соглашение о конфиденциальности, которое будет предусматривать ограничение или отсрочку раскрытия информации о характере </w:t>
      </w:r>
      <w:r>
        <w:t>и условиях существенного содействия.</w:t>
      </w:r>
    </w:p>
    <w:p w:rsidR="00000000" w:rsidRDefault="0035131E">
      <w:pPr>
        <w:pStyle w:val="ConsPlusNormal"/>
        <w:spacing w:before="240"/>
        <w:ind w:firstLine="540"/>
        <w:jc w:val="both"/>
      </w:pPr>
      <w:r>
        <w:t>12.7.2. Признание нарушения антидопинговых правил в отсутствие других доказательств.</w:t>
      </w:r>
    </w:p>
    <w:p w:rsidR="00000000" w:rsidRDefault="0035131E">
      <w:pPr>
        <w:pStyle w:val="ConsPlusNormal"/>
        <w:spacing w:before="240"/>
        <w:ind w:firstLine="540"/>
        <w:jc w:val="both"/>
      </w:pPr>
      <w:r>
        <w:t>Если спортсмен или иное лицо добровольно признают нарушение Правил до получения уведомления о необходимости сдачи пробы, которая могла</w:t>
      </w:r>
      <w:r>
        <w:t xml:space="preserve"> бы выявить такое нарушение (или в случае нарушения Правил (за исключением </w:t>
      </w:r>
      <w:hyperlink w:anchor="Par115" w:tooltip="4.1. Наличие запрещенной субстанции, или ее метаболитов, или маркеров в пробе, взятой у спортсмена." w:history="1">
        <w:r>
          <w:rPr>
            <w:color w:val="0000FF"/>
          </w:rPr>
          <w:t>пункта 4.1</w:t>
        </w:r>
      </w:hyperlink>
      <w:r>
        <w:t xml:space="preserve"> Правил) - до получения согласно </w:t>
      </w:r>
      <w:hyperlink w:anchor="Par309" w:tooltip="IX. Обработка результатов: ответственность, первоначальное" w:history="1">
        <w:r>
          <w:rPr>
            <w:color w:val="0000FF"/>
          </w:rPr>
          <w:t>главе IX</w:t>
        </w:r>
      </w:hyperlink>
      <w:r>
        <w:t xml:space="preserve"> Правил первого уведомления о нарушении), и это признание является единственным достоверным доказательством нарушения на момент признания, срок дисквалификации может быть </w:t>
      </w:r>
      <w:r>
        <w:t>сокращен, но не более чем наполовину от назначаемого в иных случаях срока дисквалификации.</w:t>
      </w:r>
    </w:p>
    <w:p w:rsidR="00000000" w:rsidRDefault="0035131E">
      <w:pPr>
        <w:pStyle w:val="ConsPlusNormal"/>
        <w:spacing w:before="240"/>
        <w:ind w:firstLine="540"/>
        <w:jc w:val="both"/>
      </w:pPr>
      <w:r>
        <w:t>12.7.3. Применение нескольких оснований для сокращения санкции.</w:t>
      </w:r>
    </w:p>
    <w:p w:rsidR="00000000" w:rsidRDefault="0035131E">
      <w:pPr>
        <w:pStyle w:val="ConsPlusNormal"/>
        <w:spacing w:before="240"/>
        <w:ind w:firstLine="540"/>
        <w:jc w:val="both"/>
      </w:pPr>
      <w:r>
        <w:t>Если спортсмен или иное лицо докажут, что имеют право на сокращение санкций по двум и более положения</w:t>
      </w:r>
      <w:r>
        <w:t xml:space="preserve">м </w:t>
      </w:r>
      <w:hyperlink w:anchor="Par447" w:tooltip="12.5. Отмена срока дисквалификации в случаях отсутствия вины или халатности." w:history="1">
        <w:r>
          <w:rPr>
            <w:color w:val="0000FF"/>
          </w:rPr>
          <w:t>пунктов 12.5</w:t>
        </w:r>
      </w:hyperlink>
      <w:r>
        <w:t xml:space="preserve">, </w:t>
      </w:r>
      <w:hyperlink w:anchor="Par450" w:tooltip="12.6. Сокращение срока дисквалификации на основании незначительной вины или халатности." w:history="1">
        <w:r>
          <w:rPr>
            <w:color w:val="0000FF"/>
          </w:rPr>
          <w:t>12.6</w:t>
        </w:r>
      </w:hyperlink>
      <w:r>
        <w:t xml:space="preserve"> или </w:t>
      </w:r>
      <w:hyperlink w:anchor="Par462" w:tooltip="12.7. Отмена, сокращение или приостановление срока дисквалификации или других последствий по причинам, не связанным с виной." w:history="1">
        <w:r>
          <w:rPr>
            <w:color w:val="0000FF"/>
          </w:rPr>
          <w:t>12.7</w:t>
        </w:r>
      </w:hyperlink>
      <w:r>
        <w:t xml:space="preserve"> Правил, то до применения любого сокращения или отмены санкций в соответствии с </w:t>
      </w:r>
      <w:hyperlink w:anchor="Par462" w:tooltip="12.7. Отмена, сокращение или приостановление срока дисквалификации или других последствий по причинам, не связанным с виной." w:history="1">
        <w:r>
          <w:rPr>
            <w:color w:val="0000FF"/>
          </w:rPr>
          <w:t>пунктом 12.7</w:t>
        </w:r>
      </w:hyperlink>
      <w:r>
        <w:t xml:space="preserve"> Правил применимый в иных случаях срок дисквалификации должен быть определен согласно </w:t>
      </w:r>
      <w:hyperlink w:anchor="Par418" w:tooltip="12.2. Дисквалификация за наличие, использование или попытку использования запрещенной субстанции или запрещенного метода, или обладание запрещенной субстанцией или запрещенным методом." w:history="1">
        <w:r>
          <w:rPr>
            <w:color w:val="0000FF"/>
          </w:rPr>
          <w:t>пунктам 12.2</w:t>
        </w:r>
      </w:hyperlink>
      <w:r>
        <w:t xml:space="preserve">, </w:t>
      </w:r>
      <w:hyperlink w:anchor="Par432" w:tooltip="12.3. Дисквалификация за другие нарушения антидопинговых правил." w:history="1">
        <w:r>
          <w:rPr>
            <w:color w:val="0000FF"/>
          </w:rPr>
          <w:t>12.3</w:t>
        </w:r>
      </w:hyperlink>
      <w:r>
        <w:t xml:space="preserve">, </w:t>
      </w:r>
      <w:hyperlink w:anchor="Par447" w:tooltip="12.5. Отмена срока дисквалификации в случаях отсутствия вины или халатности." w:history="1">
        <w:r>
          <w:rPr>
            <w:color w:val="0000FF"/>
          </w:rPr>
          <w:t>12.5</w:t>
        </w:r>
      </w:hyperlink>
      <w:r>
        <w:t xml:space="preserve"> и </w:t>
      </w:r>
      <w:hyperlink w:anchor="Par450" w:tooltip="12.6. Сокращение срока дисквалификации на основании незначительной вины или халатности." w:history="1">
        <w:r>
          <w:rPr>
            <w:color w:val="0000FF"/>
          </w:rPr>
          <w:t>12.6</w:t>
        </w:r>
      </w:hyperlink>
      <w:r>
        <w:t xml:space="preserve"> Правил. Если спортсмен или иное лицо докажут, что имеют право на сокращение или отмену срока дисквалификации в соответствии с </w:t>
      </w:r>
      <w:hyperlink w:anchor="Par462" w:tooltip="12.7. Отмена, сокращение или приостановление срока дисквалификации или других последствий по причинам, не связанным с виной." w:history="1">
        <w:r>
          <w:rPr>
            <w:color w:val="0000FF"/>
          </w:rPr>
          <w:t>пунктом 12.7</w:t>
        </w:r>
      </w:hyperlink>
      <w:r>
        <w:t xml:space="preserve"> Правил, срок дисквалификации может быть отменен или сокращен, но не более чем до одной четверти предусмотренного в иных случаях срока дисквалификации.</w:t>
      </w:r>
    </w:p>
    <w:p w:rsidR="00000000" w:rsidRDefault="0035131E">
      <w:pPr>
        <w:pStyle w:val="ConsPlusNormal"/>
        <w:jc w:val="both"/>
      </w:pPr>
    </w:p>
    <w:p w:rsidR="00000000" w:rsidRDefault="0035131E">
      <w:pPr>
        <w:pStyle w:val="ConsPlusTitle"/>
        <w:ind w:firstLine="540"/>
        <w:jc w:val="both"/>
        <w:outlineLvl w:val="2"/>
      </w:pPr>
      <w:bookmarkStart w:id="62" w:name="Par480"/>
      <w:bookmarkEnd w:id="62"/>
      <w:r>
        <w:t>12</w:t>
      </w:r>
      <w:r>
        <w:t>.8. Соглашения в ходе обработки результатов.</w:t>
      </w:r>
    </w:p>
    <w:p w:rsidR="00000000" w:rsidRDefault="0035131E">
      <w:pPr>
        <w:pStyle w:val="ConsPlusNormal"/>
        <w:spacing w:before="240"/>
        <w:ind w:firstLine="540"/>
        <w:jc w:val="both"/>
      </w:pPr>
      <w:bookmarkStart w:id="63" w:name="Par481"/>
      <w:bookmarkEnd w:id="63"/>
      <w:r>
        <w:t>12.8.1. Сокращение срока дисквалификации на один год по некоторым нарушениям антидопинговых правил на основании ранее осуществленного признания вины и согласия с санкциями.</w:t>
      </w:r>
    </w:p>
    <w:p w:rsidR="00000000" w:rsidRDefault="0035131E">
      <w:pPr>
        <w:pStyle w:val="ConsPlusNormal"/>
        <w:spacing w:before="240"/>
        <w:ind w:firstLine="540"/>
        <w:jc w:val="both"/>
      </w:pPr>
      <w:r>
        <w:t>Если спортсмен или иное ли</w:t>
      </w:r>
      <w:r>
        <w:t xml:space="preserve">цо после получения от РУСАДА уведомления о возможном нарушении Правил, за которое срок дисквалификации составляет четыре года и более (включая любой срок дисквалификации, предусмотренный </w:t>
      </w:r>
      <w:hyperlink w:anchor="Par444" w:tooltip="12.4. Отягчающие обстоятельства, которые могут увеличить срок дисквалификации." w:history="1">
        <w:r>
          <w:rPr>
            <w:color w:val="0000FF"/>
          </w:rPr>
          <w:t>пунктом 12.4</w:t>
        </w:r>
      </w:hyperlink>
      <w:r>
        <w:t xml:space="preserve"> Правил), признает нарушение и соглашается со сроком дисквалификации не позднее 20 дней после получения уведомления о нарушении Правил, то срок дисквалификации, назначаемый РУСАДА, может быть сокращен на од</w:t>
      </w:r>
      <w:r>
        <w:t>ин год. Если спортсмен или иное лицо получат сокращение срока дисквалификации по данному пункту Правил на один год, то никакое дополнительное сокращение срока дисквалификации по любому другому пункту Правил не допускается.</w:t>
      </w:r>
    </w:p>
    <w:p w:rsidR="00000000" w:rsidRDefault="0035131E">
      <w:pPr>
        <w:pStyle w:val="ConsPlusNormal"/>
        <w:spacing w:before="240"/>
        <w:ind w:firstLine="540"/>
        <w:jc w:val="both"/>
      </w:pPr>
      <w:bookmarkStart w:id="64" w:name="Par483"/>
      <w:bookmarkEnd w:id="64"/>
      <w:r>
        <w:t>12.8.2. Соглашение о разрешении дела.</w:t>
      </w:r>
    </w:p>
    <w:p w:rsidR="00000000" w:rsidRDefault="0035131E">
      <w:pPr>
        <w:pStyle w:val="ConsPlusNormal"/>
        <w:spacing w:before="240"/>
        <w:ind w:firstLine="540"/>
        <w:jc w:val="both"/>
      </w:pPr>
      <w:r>
        <w:t>Если спортсмен или иное лицо признает нарушение антидопинговых правил после предъявления обвинения в нарушении и соглашается с последствиями нарушения, приемлемыми для РУСАДА и ВАДА, то:</w:t>
      </w:r>
    </w:p>
    <w:p w:rsidR="00000000" w:rsidRDefault="0035131E">
      <w:pPr>
        <w:pStyle w:val="ConsPlusNormal"/>
        <w:spacing w:before="240"/>
        <w:ind w:firstLine="540"/>
        <w:jc w:val="both"/>
      </w:pPr>
      <w:r>
        <w:t>а) спортсмен или иное лицо могу</w:t>
      </w:r>
      <w:r>
        <w:t xml:space="preserve">т получить сокращение срока дисквалификации на основе оценки РУСАДА или ВАДА о применимости </w:t>
      </w:r>
      <w:hyperlink w:anchor="Par413" w:tooltip="12.1. Аннулирование результатов спортивного мероприятия, во время которого произошло нарушение Правил." w:history="1">
        <w:r>
          <w:rPr>
            <w:color w:val="0000FF"/>
          </w:rPr>
          <w:t>пунктов 12.1</w:t>
        </w:r>
      </w:hyperlink>
      <w:r>
        <w:t xml:space="preserve"> - </w:t>
      </w:r>
      <w:hyperlink w:anchor="Par462" w:tooltip="12.7. Отмена, сокращение или приостановление срока дисквалификации или других последствий по причинам, не связанным с виной." w:history="1">
        <w:r>
          <w:rPr>
            <w:color w:val="0000FF"/>
          </w:rPr>
          <w:t>12.7</w:t>
        </w:r>
      </w:hyperlink>
      <w:r>
        <w:t xml:space="preserve"> Правил к возможному нарушению Правил, о серьезности нарушения, степени вины спортсмена или иного лица, а также наско</w:t>
      </w:r>
      <w:r>
        <w:t>лько быстро спортсмен или иное лицо признали нарушение;</w:t>
      </w:r>
    </w:p>
    <w:p w:rsidR="00000000" w:rsidRDefault="0035131E">
      <w:pPr>
        <w:pStyle w:val="ConsPlusNormal"/>
        <w:spacing w:before="240"/>
        <w:ind w:firstLine="540"/>
        <w:jc w:val="both"/>
      </w:pPr>
      <w:r>
        <w:t>б) срок дисквалификации может начаться с даты сдачи пробы или даты последнего нарушения другого пункта Правила.</w:t>
      </w:r>
    </w:p>
    <w:p w:rsidR="00000000" w:rsidRDefault="0035131E">
      <w:pPr>
        <w:pStyle w:val="ConsPlusNormal"/>
        <w:spacing w:before="240"/>
        <w:ind w:firstLine="540"/>
        <w:jc w:val="both"/>
      </w:pPr>
      <w:r>
        <w:t>При этом в каждом случае, где применяется данный пункт Правил, спортсмен или иное лицо д</w:t>
      </w:r>
      <w:r>
        <w:t xml:space="preserve">олжны отбыть не менее половины согласованного срока дисквалификации, начиная с более ранней даты, когда спортсмен или иное лицо согласились с назначением санкции или с даты временного отстранения при условии, что спортсмен или иное лицо в дальнейшем будут </w:t>
      </w:r>
      <w:r>
        <w:t>соблюдать требования данной санкции либо временного отстранения.</w:t>
      </w:r>
    </w:p>
    <w:p w:rsidR="00000000" w:rsidRDefault="0035131E">
      <w:pPr>
        <w:pStyle w:val="ConsPlusNormal"/>
        <w:spacing w:before="240"/>
        <w:ind w:firstLine="540"/>
        <w:jc w:val="both"/>
      </w:pPr>
      <w:r>
        <w:t>Решения ВАДА и РУСАДА о заключении/незаключении соглашения о разрешении дела, а также о величине сокращаемого срока дисквалификации и дате его начала не рассматриваются Дисциплинарным антидоп</w:t>
      </w:r>
      <w:r>
        <w:t xml:space="preserve">инговым комитетом и не подлежат апелляции в соответствии с </w:t>
      </w:r>
      <w:hyperlink w:anchor="Par564" w:tooltip="XV. Обработка результатов: обжалование решений (апелляция)" w:history="1">
        <w:r>
          <w:rPr>
            <w:color w:val="0000FF"/>
          </w:rPr>
          <w:t>главой XV</w:t>
        </w:r>
      </w:hyperlink>
      <w:r>
        <w:t xml:space="preserve"> Правил.</w:t>
      </w:r>
    </w:p>
    <w:p w:rsidR="00000000" w:rsidRDefault="0035131E">
      <w:pPr>
        <w:pStyle w:val="ConsPlusNormal"/>
        <w:spacing w:before="240"/>
        <w:ind w:firstLine="540"/>
        <w:jc w:val="both"/>
      </w:pPr>
      <w:r>
        <w:t>По требованию спортсмена или иного лица, стремящегося заключить соглашение о разрешении дела</w:t>
      </w:r>
      <w:r>
        <w:t xml:space="preserve"> согласно данному подпункту Правил, РУСАДА должна позволить спортсмену или иному лицу обсудить возможность признания нарушения Правил на основе соглашения о непричинении вреда интересам сторон.</w:t>
      </w:r>
    </w:p>
    <w:p w:rsidR="00000000" w:rsidRDefault="0035131E">
      <w:pPr>
        <w:pStyle w:val="ConsPlusNormal"/>
        <w:jc w:val="both"/>
      </w:pPr>
    </w:p>
    <w:p w:rsidR="00000000" w:rsidRDefault="0035131E">
      <w:pPr>
        <w:pStyle w:val="ConsPlusTitle"/>
        <w:ind w:firstLine="540"/>
        <w:jc w:val="both"/>
        <w:outlineLvl w:val="2"/>
      </w:pPr>
      <w:bookmarkStart w:id="65" w:name="Par491"/>
      <w:bookmarkEnd w:id="65"/>
      <w:r>
        <w:t>12.9. Многочисленными нарушениями признаются:</w:t>
      </w:r>
    </w:p>
    <w:p w:rsidR="00000000" w:rsidRDefault="0035131E">
      <w:pPr>
        <w:pStyle w:val="ConsPlusNormal"/>
        <w:spacing w:before="240"/>
        <w:ind w:firstLine="540"/>
        <w:jc w:val="both"/>
      </w:pPr>
      <w:bookmarkStart w:id="66" w:name="Par492"/>
      <w:bookmarkEnd w:id="66"/>
      <w:r>
        <w:t>12.9.1. Второе или третье нарушение антидопинговых правил.</w:t>
      </w:r>
    </w:p>
    <w:p w:rsidR="00000000" w:rsidRDefault="0035131E">
      <w:pPr>
        <w:pStyle w:val="ConsPlusNormal"/>
        <w:spacing w:before="240"/>
        <w:ind w:firstLine="540"/>
        <w:jc w:val="both"/>
      </w:pPr>
      <w:bookmarkStart w:id="67" w:name="Par493"/>
      <w:bookmarkEnd w:id="67"/>
      <w:r>
        <w:t>12.9.1.1. Срок дисквалификации при повторном нарушении спортсменом или иным лицом Правил должен быть определен, исходя из того, что больше:</w:t>
      </w:r>
    </w:p>
    <w:p w:rsidR="00000000" w:rsidRDefault="0035131E">
      <w:pPr>
        <w:pStyle w:val="ConsPlusNormal"/>
        <w:spacing w:before="240"/>
        <w:ind w:firstLine="540"/>
        <w:jc w:val="both"/>
      </w:pPr>
      <w:r>
        <w:t>а) шесть месяцев;</w:t>
      </w:r>
    </w:p>
    <w:p w:rsidR="00000000" w:rsidRDefault="0035131E">
      <w:pPr>
        <w:pStyle w:val="ConsPlusNormal"/>
        <w:spacing w:before="240"/>
        <w:ind w:firstLine="540"/>
        <w:jc w:val="both"/>
      </w:pPr>
      <w:r>
        <w:t>б) срок, включающи</w:t>
      </w:r>
      <w:r>
        <w:t>й в диапазоне следующее:</w:t>
      </w:r>
    </w:p>
    <w:p w:rsidR="00000000" w:rsidRDefault="0035131E">
      <w:pPr>
        <w:pStyle w:val="ConsPlusNormal"/>
        <w:spacing w:before="240"/>
        <w:ind w:firstLine="540"/>
        <w:jc w:val="both"/>
      </w:pPr>
      <w:r>
        <w:t>- суммарная совокупность срока дисквалификации, наложенного за первое нарушение Правил, и срока дисквалификации по второму нарушению, аналогично тому, если бы оно рассматривалось в качестве первого нарушения,</w:t>
      </w:r>
    </w:p>
    <w:p w:rsidR="00000000" w:rsidRDefault="0035131E">
      <w:pPr>
        <w:pStyle w:val="ConsPlusNormal"/>
        <w:spacing w:before="240"/>
        <w:ind w:firstLine="540"/>
        <w:jc w:val="both"/>
      </w:pPr>
      <w:r>
        <w:t>- и двойной срок дискв</w:t>
      </w:r>
      <w:r>
        <w:t>алификации, применимый ко второму нарушению Правил, аналогично тому, если бы оно рассматривалось в качестве первого нарушения. При этом срок дисквалификации в этом диапазоне должен определяться на основе совокупности обстоятельств и степени вины спортсмена</w:t>
      </w:r>
      <w:r>
        <w:t xml:space="preserve"> или иного лица в отношении второго нарушения.</w:t>
      </w:r>
    </w:p>
    <w:p w:rsidR="00000000" w:rsidRDefault="0035131E">
      <w:pPr>
        <w:pStyle w:val="ConsPlusNormal"/>
        <w:spacing w:before="240"/>
        <w:ind w:firstLine="540"/>
        <w:jc w:val="both"/>
      </w:pPr>
      <w:bookmarkStart w:id="68" w:name="Par498"/>
      <w:bookmarkEnd w:id="68"/>
      <w:r>
        <w:t>12.9.1.2. При установлении третьего нарушения антидопинговых правил назначается пожизненный срок дисквалификации за исключением случаев, когда при третьем нарушении Правил имеются условия, позволяю</w:t>
      </w:r>
      <w:r>
        <w:t xml:space="preserve">щие отменить или сократить срок дисквалификации в соответствии с </w:t>
      </w:r>
      <w:hyperlink w:anchor="Par447" w:tooltip="12.5. Отмена срока дисквалификации в случаях отсутствия вины или халатности." w:history="1">
        <w:r>
          <w:rPr>
            <w:color w:val="0000FF"/>
          </w:rPr>
          <w:t>пунктом 12.5</w:t>
        </w:r>
      </w:hyperlink>
      <w:r>
        <w:t xml:space="preserve"> или </w:t>
      </w:r>
      <w:hyperlink w:anchor="Par450" w:tooltip="12.6. Сокращение срока дисквалификации на основании незначительной вины или халатности." w:history="1">
        <w:r>
          <w:rPr>
            <w:color w:val="0000FF"/>
          </w:rPr>
          <w:t>12.6</w:t>
        </w:r>
      </w:hyperlink>
      <w:r>
        <w:t xml:space="preserve"> Правил, или нарушение определено </w:t>
      </w:r>
      <w:hyperlink w:anchor="Par131" w:tooltip="4.4. Нарушение спортсменом порядка предоставления информации о местонахождении." w:history="1">
        <w:r>
          <w:rPr>
            <w:color w:val="0000FF"/>
          </w:rPr>
          <w:t>пунктом 4.4</w:t>
        </w:r>
      </w:hyperlink>
      <w:r>
        <w:t xml:space="preserve"> Правил. В указанных случаях срок дисквалификации со</w:t>
      </w:r>
      <w:r>
        <w:t>ставляет от восьми лет до пожизненной дисквалификации.</w:t>
      </w:r>
    </w:p>
    <w:p w:rsidR="00000000" w:rsidRDefault="0035131E">
      <w:pPr>
        <w:pStyle w:val="ConsPlusNormal"/>
        <w:spacing w:before="240"/>
        <w:ind w:firstLine="540"/>
        <w:jc w:val="both"/>
      </w:pPr>
      <w:r>
        <w:t xml:space="preserve">12.9.1.3. Срок дисквалификации, указанный в </w:t>
      </w:r>
      <w:hyperlink w:anchor="Par493" w:tooltip="12.9.1.1. Срок дисквалификации при повторном нарушении спортсменом или иным лицом Правил должен быть определен, исходя из того, что больше:" w:history="1">
        <w:r>
          <w:rPr>
            <w:color w:val="0000FF"/>
          </w:rPr>
          <w:t>пунктах 12.9.1.1</w:t>
        </w:r>
      </w:hyperlink>
      <w:r>
        <w:t xml:space="preserve"> и </w:t>
      </w:r>
      <w:hyperlink w:anchor="Par498" w:tooltip="12.9.1.2. При установлении третьего нарушения антидопинговых правил назначается пожизненный срок дисквалификации за исключением случаев, когда при третьем нарушении Правил имеются условия, позволяющие отменить или сократить срок дисквалификации в соответствии с пунктом 12.5 или 12.6 Правил, или нарушение определено пунктом 4.4 Правил. В указанных случаях срок дисквалификации составляет от восьми лет до пожизненной дисквалификации." w:history="1">
        <w:r>
          <w:rPr>
            <w:color w:val="0000FF"/>
          </w:rPr>
          <w:t>12.9.1.2</w:t>
        </w:r>
      </w:hyperlink>
      <w:r>
        <w:t xml:space="preserve"> Правил, мо</w:t>
      </w:r>
      <w:r>
        <w:t xml:space="preserve">жет быть сокращен при применении </w:t>
      </w:r>
      <w:hyperlink w:anchor="Par462" w:tooltip="12.7. Отмена, сокращение или приостановление срока дисквалификации или других последствий по причинам, не связанным с виной." w:history="1">
        <w:r>
          <w:rPr>
            <w:color w:val="0000FF"/>
          </w:rPr>
          <w:t>пункта 12.7</w:t>
        </w:r>
      </w:hyperlink>
      <w:r>
        <w:t xml:space="preserve"> Правил.</w:t>
      </w:r>
    </w:p>
    <w:p w:rsidR="00000000" w:rsidRDefault="0035131E">
      <w:pPr>
        <w:pStyle w:val="ConsPlusNormal"/>
        <w:spacing w:before="240"/>
        <w:ind w:firstLine="540"/>
        <w:jc w:val="both"/>
      </w:pPr>
      <w:r>
        <w:t>12.9.2. Нарушение Правил, по которым было установл</w:t>
      </w:r>
      <w:r>
        <w:t xml:space="preserve">ено отсутствие вины или халатности в действиях спортсмена или иного лица, не будет рассматриваться в качестве нарушения для целей </w:t>
      </w:r>
      <w:hyperlink w:anchor="Par491" w:tooltip="12.9. Многочисленными нарушениями признаются:" w:history="1">
        <w:r>
          <w:rPr>
            <w:color w:val="0000FF"/>
          </w:rPr>
          <w:t>пункта 12.9</w:t>
        </w:r>
      </w:hyperlink>
      <w:r>
        <w:t xml:space="preserve"> Правил. Нарушение Правил, наказание за к</w:t>
      </w:r>
      <w:r>
        <w:t xml:space="preserve">оторое было наложено в соответствии с </w:t>
      </w:r>
      <w:hyperlink w:anchor="Par428" w:tooltip="12.2.4.1. Если спортсмен сможет доказать, что употребление или использование произошло во внесоревновательный период и не влияло на спортивные результаты, срок дисквалификации должен составлять три месяца." w:history="1">
        <w:r>
          <w:rPr>
            <w:color w:val="0000FF"/>
          </w:rPr>
          <w:t>пунктом 12.2.4.1</w:t>
        </w:r>
      </w:hyperlink>
      <w:r>
        <w:t xml:space="preserve"> Правил, не учитывается для целей </w:t>
      </w:r>
      <w:hyperlink w:anchor="Par491" w:tooltip="12.9. Многочисленными нарушениями признаются:" w:history="1">
        <w:r>
          <w:rPr>
            <w:color w:val="0000FF"/>
          </w:rPr>
          <w:t>пункта 12.9</w:t>
        </w:r>
      </w:hyperlink>
      <w:r>
        <w:t xml:space="preserve"> Правил.</w:t>
      </w:r>
    </w:p>
    <w:p w:rsidR="00000000" w:rsidRDefault="0035131E">
      <w:pPr>
        <w:pStyle w:val="ConsPlusNormal"/>
        <w:spacing w:before="240"/>
        <w:ind w:firstLine="540"/>
        <w:jc w:val="both"/>
      </w:pPr>
      <w:r>
        <w:t>12.9.3. Дополнительные правила, применяемые для отдельных возможных многократных нарушений.</w:t>
      </w:r>
    </w:p>
    <w:p w:rsidR="00000000" w:rsidRDefault="0035131E">
      <w:pPr>
        <w:pStyle w:val="ConsPlusNormal"/>
        <w:spacing w:before="240"/>
        <w:ind w:firstLine="540"/>
        <w:jc w:val="both"/>
      </w:pPr>
      <w:r>
        <w:t>12.9</w:t>
      </w:r>
      <w:r>
        <w:t xml:space="preserve">.3.1. В целях наложения санкций в соответствии с </w:t>
      </w:r>
      <w:hyperlink w:anchor="Par491" w:tooltip="12.9. Многочисленными нарушениями признаются:" w:history="1">
        <w:r>
          <w:rPr>
            <w:color w:val="0000FF"/>
          </w:rPr>
          <w:t>пунктом 12.9</w:t>
        </w:r>
      </w:hyperlink>
      <w:r>
        <w:t xml:space="preserve"> Правил, за исключением случаев, предусмотренных </w:t>
      </w:r>
      <w:hyperlink w:anchor="Par503" w:tooltip="12.9.3.2. Если РУСАДА установит, что спортсмен или иное лицо совершили еще одно нарушение антидопинговых правил до уведомления о нарушении Правил и что это нарушение произошло за 12 или более месяцев до или после первого обнаруженного нарушения, то срок дисквалификации за дополнительное нарушение рассчитывается так, как если бы дополнительное нарушение было самостоятельным первым нарушением. Срок дисквалификации за такое нарушение отбывается последовательно, а не одновременно со сроком дисквалификации за..." w:history="1">
        <w:r>
          <w:rPr>
            <w:color w:val="0000FF"/>
          </w:rPr>
          <w:t>пунктами 12.9.3.2</w:t>
        </w:r>
      </w:hyperlink>
      <w:r>
        <w:t xml:space="preserve"> и </w:t>
      </w:r>
      <w:hyperlink w:anchor="Par504" w:tooltip="12.9.3.3. Если РУСАДА установит, что спортсмен или иное лицо совершили нарушение пункта 4.5 Правил, связанное с процедурой допинг-контроля, в результате которого было установлено иное нарушение Правил, то нарушение пункта 4.5 Правил должно рассматриваться как самостоятельное нарушение. Срок дисквалификации за такое нарушение должен отбываться последовательно, а не одновременно со сроком дисквалификации за основное нарушение Правил, если таковой имеется. Для целей пункта 12.9.1 Правил указанные нарушения ..." w:history="1">
        <w:r>
          <w:rPr>
            <w:color w:val="0000FF"/>
          </w:rPr>
          <w:t>12.9.3.3</w:t>
        </w:r>
      </w:hyperlink>
      <w:r>
        <w:t xml:space="preserve"> Правил, нарушение антидопинговых правил будет считаться вторым нарушением, только если РУСАДА сможет доказать, что спортсмен или иное лицо совершили еще одно нарушение Правил после того, как спортсмен или иное лицо получили уведомление в соо</w:t>
      </w:r>
      <w:r>
        <w:t xml:space="preserve">тветствии с </w:t>
      </w:r>
      <w:hyperlink w:anchor="Par309" w:tooltip="IX. Обработка результатов: ответственность, первоначальное" w:history="1">
        <w:r>
          <w:rPr>
            <w:color w:val="0000FF"/>
          </w:rPr>
          <w:t>главой IX</w:t>
        </w:r>
      </w:hyperlink>
      <w:r>
        <w:t xml:space="preserve"> Правил, либо после того, как РУСАДА предприняла разумные усилия для уведомления о первом нарушении Правил. Если РУСАДА не может этого доказать, нар</w:t>
      </w:r>
      <w:r>
        <w:t>ушения должны рассматриваться в совокупности как первое нарушение, а наложение санкций должно основываться на нарушении, которое влечет применение более строгой санкции, в том числе с учетом отягчающих обстоятельств. Результаты всех спортивных соревнований</w:t>
      </w:r>
      <w:r>
        <w:t xml:space="preserve">, начиная с даты более раннего нарушения Правил, подлежат аннулированию согласно </w:t>
      </w:r>
      <w:hyperlink w:anchor="Par509" w:tooltip="12.10. Аннулирование результатов спортивных соревнований после отбора проб или совершения нарушения Правил." w:history="1">
        <w:r>
          <w:rPr>
            <w:color w:val="0000FF"/>
          </w:rPr>
          <w:t>пункту 12.10</w:t>
        </w:r>
      </w:hyperlink>
      <w:r>
        <w:t xml:space="preserve"> Правил.</w:t>
      </w:r>
    </w:p>
    <w:p w:rsidR="00000000" w:rsidRDefault="0035131E">
      <w:pPr>
        <w:pStyle w:val="ConsPlusNormal"/>
        <w:spacing w:before="240"/>
        <w:ind w:firstLine="540"/>
        <w:jc w:val="both"/>
      </w:pPr>
      <w:bookmarkStart w:id="69" w:name="Par503"/>
      <w:bookmarkEnd w:id="69"/>
      <w:r>
        <w:t>12.9.3</w:t>
      </w:r>
      <w:r>
        <w:t>.2. Если РУСАДА установит, что спортсмен или иное лицо совершили еще одно нарушение антидопинговых правил до уведомления о нарушении Правил и что это нарушение произошло за 12 или более месяцев до или после первого обнаруженного нарушения, то срок дисквали</w:t>
      </w:r>
      <w:r>
        <w:t>фикации за дополнительное нарушение рассчитывается так, как если бы дополнительное нарушение было самостоятельным первым нарушением. Срок дисквалификации за такое нарушение отбывается последовательно, а не одновременно со сроком дисквалификации за ранее вы</w:t>
      </w:r>
      <w:r>
        <w:t xml:space="preserve">явленное нарушение. Для целей </w:t>
      </w:r>
      <w:hyperlink w:anchor="Par492" w:tooltip="12.9.1. Второе или третье нарушение антидопинговых правил." w:history="1">
        <w:r>
          <w:rPr>
            <w:color w:val="0000FF"/>
          </w:rPr>
          <w:t>пункта 12.9.1</w:t>
        </w:r>
      </w:hyperlink>
      <w:r>
        <w:t xml:space="preserve"> Правил указанные нарушения являются единым нарушением.</w:t>
      </w:r>
    </w:p>
    <w:p w:rsidR="00000000" w:rsidRDefault="0035131E">
      <w:pPr>
        <w:pStyle w:val="ConsPlusNormal"/>
        <w:spacing w:before="240"/>
        <w:ind w:firstLine="540"/>
        <w:jc w:val="both"/>
      </w:pPr>
      <w:bookmarkStart w:id="70" w:name="Par504"/>
      <w:bookmarkEnd w:id="70"/>
      <w:r>
        <w:t>12.9.3.3. Если РУСАДА установит, что спортсмен или иное ли</w:t>
      </w:r>
      <w:r>
        <w:t xml:space="preserve">цо совершили нарушение </w:t>
      </w:r>
      <w:hyperlink w:anchor="Par134" w:tooltip="4.5. Фальсификация или попытка фальсификации в любой составляющей допинг-контроля со стороны спортсмена или иного лица." w:history="1">
        <w:r>
          <w:rPr>
            <w:color w:val="0000FF"/>
          </w:rPr>
          <w:t>пункта 4.5</w:t>
        </w:r>
      </w:hyperlink>
      <w:r>
        <w:t xml:space="preserve"> Правил, связанное с процедурой допинг-контроля, в результате которого было</w:t>
      </w:r>
      <w:r>
        <w:t xml:space="preserve"> установлено иное нарушение Правил, то нарушение </w:t>
      </w:r>
      <w:hyperlink w:anchor="Par134" w:tooltip="4.5. Фальсификация или попытка фальсификации в любой составляющей допинг-контроля со стороны спортсмена или иного лица." w:history="1">
        <w:r>
          <w:rPr>
            <w:color w:val="0000FF"/>
          </w:rPr>
          <w:t>пункта 4.5</w:t>
        </w:r>
      </w:hyperlink>
      <w:r>
        <w:t xml:space="preserve"> Правил должно рассматриваться как самостоятельно</w:t>
      </w:r>
      <w:r>
        <w:t xml:space="preserve">е нарушение. Срок дисквалификации за такое нарушение должен отбываться последовательно, а не одновременно со сроком дисквалификации за основное нарушение Правил, если таковой имеется. Для целей </w:t>
      </w:r>
      <w:hyperlink w:anchor="Par492" w:tooltip="12.9.1. Второе или третье нарушение антидопинговых правил." w:history="1">
        <w:r>
          <w:rPr>
            <w:color w:val="0000FF"/>
          </w:rPr>
          <w:t>пункта 12.9.1</w:t>
        </w:r>
      </w:hyperlink>
      <w:r>
        <w:t xml:space="preserve"> Правил указанные нарушения являются единым нарушением.</w:t>
      </w:r>
    </w:p>
    <w:p w:rsidR="00000000" w:rsidRDefault="0035131E">
      <w:pPr>
        <w:pStyle w:val="ConsPlusNormal"/>
        <w:spacing w:before="240"/>
        <w:ind w:firstLine="540"/>
        <w:jc w:val="both"/>
      </w:pPr>
      <w:r>
        <w:t xml:space="preserve">12.9.3.4. Если РУСАДА установит, что лицо совершило второе или третье нарушение Правил в течение срока дисквалификации, то сроки дисквалификации за множественные </w:t>
      </w:r>
      <w:r>
        <w:t>нарушения должны протекать последовательно, а не одновременно.</w:t>
      </w:r>
    </w:p>
    <w:p w:rsidR="00000000" w:rsidRDefault="0035131E">
      <w:pPr>
        <w:pStyle w:val="ConsPlusNormal"/>
        <w:spacing w:before="240"/>
        <w:ind w:firstLine="540"/>
        <w:jc w:val="both"/>
      </w:pPr>
      <w:r>
        <w:t>12.9.4. Многократные нарушения, совершенные в течение 10 лет.</w:t>
      </w:r>
    </w:p>
    <w:p w:rsidR="00000000" w:rsidRDefault="0035131E">
      <w:pPr>
        <w:pStyle w:val="ConsPlusNormal"/>
        <w:spacing w:before="240"/>
        <w:ind w:firstLine="540"/>
        <w:jc w:val="both"/>
      </w:pPr>
      <w:r>
        <w:t xml:space="preserve">Для целей </w:t>
      </w:r>
      <w:hyperlink w:anchor="Par491" w:tooltip="12.9. Многочисленными нарушениями признаются:" w:history="1">
        <w:r>
          <w:rPr>
            <w:color w:val="0000FF"/>
          </w:rPr>
          <w:t>пункта 12.9</w:t>
        </w:r>
      </w:hyperlink>
      <w:r>
        <w:t xml:space="preserve"> Правил учитываются нарушения Правил</w:t>
      </w:r>
      <w:r>
        <w:t>, совершенные в течение 10 лет.</w:t>
      </w:r>
    </w:p>
    <w:p w:rsidR="00000000" w:rsidRDefault="0035131E">
      <w:pPr>
        <w:pStyle w:val="ConsPlusNormal"/>
        <w:jc w:val="both"/>
      </w:pPr>
    </w:p>
    <w:p w:rsidR="00000000" w:rsidRDefault="0035131E">
      <w:pPr>
        <w:pStyle w:val="ConsPlusTitle"/>
        <w:ind w:firstLine="540"/>
        <w:jc w:val="both"/>
        <w:outlineLvl w:val="2"/>
      </w:pPr>
      <w:bookmarkStart w:id="71" w:name="Par509"/>
      <w:bookmarkEnd w:id="71"/>
      <w:r>
        <w:t>12.10. Аннулирование результатов спортивных соревнований после отбора проб или совершения нарушения Правил.</w:t>
      </w:r>
    </w:p>
    <w:p w:rsidR="00000000" w:rsidRDefault="0035131E">
      <w:pPr>
        <w:pStyle w:val="ConsPlusNormal"/>
        <w:spacing w:before="240"/>
        <w:ind w:firstLine="540"/>
        <w:jc w:val="both"/>
      </w:pPr>
      <w:r>
        <w:t xml:space="preserve">Помимо автоматического аннулирования результатов, показанных на спортивном соревновании, во время которого была взята положительная проба, в соответствии с </w:t>
      </w:r>
      <w:hyperlink w:anchor="Par407" w:tooltip="XI. Автоматическое аннулирование индивидуальных результатов" w:history="1">
        <w:r>
          <w:rPr>
            <w:color w:val="0000FF"/>
          </w:rPr>
          <w:t>главой XI</w:t>
        </w:r>
      </w:hyperlink>
      <w:r>
        <w:t xml:space="preserve"> Пр</w:t>
      </w:r>
      <w:r>
        <w:t>авил (при соревновательном или внесоревновательном тестировании), все другие результаты, показанные спортсменом на соревнованиях, начиная с даты отбора положительной пробы или с даты совершения другого нарушения Правил (в том числе в период временного отст</w:t>
      </w:r>
      <w:r>
        <w:t>ранения или дисквалификации), должны быть аннулированы со всеми вытекающими последствиями, включая изъятие медалей, очков и призов, если иного не требуют принципы справедливости.</w:t>
      </w:r>
    </w:p>
    <w:p w:rsidR="00000000" w:rsidRDefault="0035131E">
      <w:pPr>
        <w:pStyle w:val="ConsPlusNormal"/>
        <w:jc w:val="both"/>
      </w:pPr>
    </w:p>
    <w:p w:rsidR="00000000" w:rsidRDefault="0035131E">
      <w:pPr>
        <w:pStyle w:val="ConsPlusTitle"/>
        <w:ind w:firstLine="540"/>
        <w:jc w:val="both"/>
        <w:outlineLvl w:val="2"/>
      </w:pPr>
      <w:r>
        <w:t>12.11. Конфискация денежных призов.</w:t>
      </w:r>
    </w:p>
    <w:p w:rsidR="00000000" w:rsidRDefault="0035131E">
      <w:pPr>
        <w:pStyle w:val="ConsPlusNormal"/>
        <w:spacing w:before="240"/>
        <w:ind w:firstLine="540"/>
        <w:jc w:val="both"/>
      </w:pPr>
      <w:r>
        <w:t>После возврата полученных денежных призо</w:t>
      </w:r>
      <w:r>
        <w:t>в, подлежащих конфискации из-за нарушения Правил, РУСАДА должна предпринять разумные меры для их распределения между спортсменами, которые имели бы право на их получение, если бы утративший на них право спортсмен не участвовал в соревнованиях.</w:t>
      </w:r>
    </w:p>
    <w:p w:rsidR="00000000" w:rsidRDefault="0035131E">
      <w:pPr>
        <w:pStyle w:val="ConsPlusNormal"/>
        <w:jc w:val="both"/>
      </w:pPr>
    </w:p>
    <w:p w:rsidR="00000000" w:rsidRDefault="0035131E">
      <w:pPr>
        <w:pStyle w:val="ConsPlusTitle"/>
        <w:ind w:firstLine="540"/>
        <w:jc w:val="both"/>
        <w:outlineLvl w:val="2"/>
      </w:pPr>
      <w:r>
        <w:t>12.12. Фина</w:t>
      </w:r>
      <w:r>
        <w:t>нсовые последствия.</w:t>
      </w:r>
    </w:p>
    <w:p w:rsidR="00000000" w:rsidRDefault="0035131E">
      <w:pPr>
        <w:pStyle w:val="ConsPlusNormal"/>
        <w:spacing w:before="240"/>
        <w:ind w:firstLine="540"/>
        <w:jc w:val="both"/>
      </w:pPr>
      <w:r>
        <w:t>В тех случаях, когда было принято решение о назначении максимального срока дисквалификации, применимого с учетом иных обстоятельств, на спортсмена или иное лицо могут быть наложены финансовые санкции. Финансовые санкции должны назначать</w:t>
      </w:r>
      <w:r>
        <w:t>ся с учетом принципа пропорциональности. Возмещение расходов, или финансовые санкции не могут рассматриваться в качестве основания для сокращения срока дисквалификации или иной санкции, которая подлежит применению в соответствии с Правилами.</w:t>
      </w:r>
    </w:p>
    <w:p w:rsidR="00000000" w:rsidRDefault="0035131E">
      <w:pPr>
        <w:pStyle w:val="ConsPlusNormal"/>
        <w:jc w:val="both"/>
      </w:pPr>
    </w:p>
    <w:p w:rsidR="00000000" w:rsidRDefault="0035131E">
      <w:pPr>
        <w:pStyle w:val="ConsPlusTitle"/>
        <w:ind w:firstLine="540"/>
        <w:jc w:val="both"/>
        <w:outlineLvl w:val="2"/>
      </w:pPr>
      <w:r>
        <w:t>12.13. Начало</w:t>
      </w:r>
      <w:r>
        <w:t xml:space="preserve"> срока дисквалификации.</w:t>
      </w:r>
    </w:p>
    <w:p w:rsidR="00000000" w:rsidRDefault="0035131E">
      <w:pPr>
        <w:pStyle w:val="ConsPlusNormal"/>
        <w:spacing w:before="240"/>
        <w:ind w:firstLine="540"/>
        <w:jc w:val="both"/>
      </w:pPr>
      <w:r>
        <w:t>Если спортсмен уже отбывает срок дисквалификации за нарушение Правил, то любой новый срок дисквалификации начинается на следующий день после окончания текущего срока дисквалификации. За исключением указанных ниже ситуаций срок дискв</w:t>
      </w:r>
      <w:r>
        <w:t>алификации начинается с даты вынесения на слушаниях окончательного решения, в соответствии с которым назначен срок дисквалификации, или, если право на слушания не было реализовано либо слушания не проводились, - с даты принятия спортсменом или иным лицом д</w:t>
      </w:r>
      <w:r>
        <w:t>исквалификации или с даты ее назначения РУСАДА.</w:t>
      </w:r>
    </w:p>
    <w:p w:rsidR="00000000" w:rsidRDefault="0035131E">
      <w:pPr>
        <w:pStyle w:val="ConsPlusNormal"/>
        <w:spacing w:before="240"/>
        <w:ind w:firstLine="540"/>
        <w:jc w:val="both"/>
      </w:pPr>
      <w:r>
        <w:t>12.13.1. Задержки в связи с обстоятельствами, не зависящими от спортсмена или иного лица.</w:t>
      </w:r>
    </w:p>
    <w:p w:rsidR="00000000" w:rsidRDefault="0035131E">
      <w:pPr>
        <w:pStyle w:val="ConsPlusNormal"/>
        <w:spacing w:before="240"/>
        <w:ind w:firstLine="540"/>
        <w:jc w:val="both"/>
      </w:pPr>
      <w:r>
        <w:t>Если имели место значительные задержки при проведении слушаний или на других этапах допинг-контроля и спортсмен или ин</w:t>
      </w:r>
      <w:r>
        <w:t>ое лицо смогут доказать, что такие задержки вызваны обстоятельствами, не зависящими от спортсмена или иного лица, то РУСАДА или Дисциплинарный антидопинговый комитет, в зависимости от того, кто назначает наказание, может исчислять срок дисквалификации с бо</w:t>
      </w:r>
      <w:r>
        <w:t>лее ранней даты, а именно с даты взятия пробы или с даты совершения последнего из нарушений Правил. Все результаты на соревнованиях, достигнутые в период дисквалификации, включая ретроактивную дисквалификацию, должны быть аннулированы.</w:t>
      </w:r>
    </w:p>
    <w:p w:rsidR="00000000" w:rsidRDefault="0035131E">
      <w:pPr>
        <w:pStyle w:val="ConsPlusNormal"/>
        <w:spacing w:before="240"/>
        <w:ind w:firstLine="540"/>
        <w:jc w:val="both"/>
      </w:pPr>
      <w:r>
        <w:t>12.13.2. Зачет отбыт</w:t>
      </w:r>
      <w:r>
        <w:t>ого срока временного отстранения или срока дисквалификации.</w:t>
      </w:r>
    </w:p>
    <w:p w:rsidR="00000000" w:rsidRDefault="0035131E">
      <w:pPr>
        <w:pStyle w:val="ConsPlusNormal"/>
        <w:spacing w:before="240"/>
        <w:ind w:firstLine="540"/>
        <w:jc w:val="both"/>
      </w:pPr>
      <w:r>
        <w:t>12.13.2.1. Если наложено временное отстранение и спортсмен или иное лицо соблюдает его условия, тогда период временного отстранения должен быть зачтен при назначении спортсмену или иному лицу срок</w:t>
      </w:r>
      <w:r>
        <w:t>а дисквалификации. Если спортсмен или иное лицо не соблюдают условия временного отстранения, то период отбытого временного отстранения не учитывается при назначении наказания. Если срок дисквалификации отбывается в соответствии с решением, на которое впосл</w:t>
      </w:r>
      <w:r>
        <w:t>едствии была подана апелляция, то он должен быть зачтен при назначении спортсмену или иному лицу срока дисквалификации в соответствии с решением апелляционного органа.</w:t>
      </w:r>
    </w:p>
    <w:p w:rsidR="00000000" w:rsidRDefault="0035131E">
      <w:pPr>
        <w:pStyle w:val="ConsPlusNormal"/>
        <w:spacing w:before="240"/>
        <w:ind w:firstLine="540"/>
        <w:jc w:val="both"/>
      </w:pPr>
      <w:r>
        <w:t>12.13.2.2. Если спортсмен или иное лицо добровольно в письменном виде принимают назначен</w:t>
      </w:r>
      <w:r>
        <w:t>ное РУСАДА временное отстранение и соблюдают его, то временное отстранение засчитывается в срок дисквалификации. Копия добровольного согласия на временное отстранение спортсмена или иного лица должна быть незамедлительно предоставлена каждой стороне, облад</w:t>
      </w:r>
      <w:r>
        <w:t xml:space="preserve">ающей правом получать уведомления о возможном нарушении Правил в соответствии с </w:t>
      </w:r>
      <w:hyperlink w:anchor="Par638" w:tooltip="17.1. Информация о неблагоприятных результатах анализа, атипичных результатах анализа и других фактах возможного нарушения Правил." w:history="1">
        <w:r>
          <w:rPr>
            <w:color w:val="0000FF"/>
          </w:rPr>
          <w:t>пунктом 17.1</w:t>
        </w:r>
      </w:hyperlink>
      <w:r>
        <w:t xml:space="preserve"> Прав</w:t>
      </w:r>
      <w:r>
        <w:t>ил.</w:t>
      </w:r>
    </w:p>
    <w:p w:rsidR="00000000" w:rsidRDefault="0035131E">
      <w:pPr>
        <w:pStyle w:val="ConsPlusNormal"/>
        <w:spacing w:before="240"/>
        <w:ind w:firstLine="540"/>
        <w:jc w:val="both"/>
      </w:pPr>
      <w:r>
        <w:t>12.13.2.3. Периоды до даты временного отстранения или добровольного временного отстранения не засчитываются в срок дисквалификации независимо от того, решил ли спортсмен не принимать участие в спортивных соревнованиях самостоятельно или был временно от</w:t>
      </w:r>
      <w:r>
        <w:t>странен своей командой.</w:t>
      </w:r>
    </w:p>
    <w:p w:rsidR="00000000" w:rsidRDefault="0035131E">
      <w:pPr>
        <w:pStyle w:val="ConsPlusNormal"/>
        <w:spacing w:before="240"/>
        <w:ind w:firstLine="540"/>
        <w:jc w:val="both"/>
      </w:pPr>
      <w:r>
        <w:t>12.13.2.4. В командных игровых видах спорта, если дисквалификация налагается на команду, срок дисквалификации должен начинаться с даты проведения окончательных слушаний, на которых было принято решение о дисквалификации, или, если с</w:t>
      </w:r>
      <w:r>
        <w:t>лушания не проводились, - с даты согласия с дисквалификацией или ее наложения, если это не нарушает принцип справедливости. Любой срок временного отстранения команды (вне зависимости от того, был ли он наложен антидопинговой организацией или принят доброво</w:t>
      </w:r>
      <w:r>
        <w:t>льно) засчитывается в срок дисквалификации.</w:t>
      </w:r>
    </w:p>
    <w:p w:rsidR="00000000" w:rsidRDefault="0035131E">
      <w:pPr>
        <w:pStyle w:val="ConsPlusNormal"/>
        <w:jc w:val="both"/>
      </w:pPr>
    </w:p>
    <w:p w:rsidR="00000000" w:rsidRDefault="0035131E">
      <w:pPr>
        <w:pStyle w:val="ConsPlusTitle"/>
        <w:ind w:firstLine="540"/>
        <w:jc w:val="both"/>
        <w:outlineLvl w:val="2"/>
      </w:pPr>
      <w:bookmarkStart w:id="72" w:name="Par528"/>
      <w:bookmarkEnd w:id="72"/>
      <w:r>
        <w:t>12.14. Статус в течение срока дисквалификации или временного отстранения.</w:t>
      </w:r>
    </w:p>
    <w:p w:rsidR="00000000" w:rsidRDefault="0035131E">
      <w:pPr>
        <w:pStyle w:val="ConsPlusNormal"/>
        <w:spacing w:before="240"/>
        <w:ind w:firstLine="540"/>
        <w:jc w:val="both"/>
      </w:pPr>
      <w:bookmarkStart w:id="73" w:name="Par529"/>
      <w:bookmarkEnd w:id="73"/>
      <w:r>
        <w:t>12.14.1. Запрет на участие в течение срока дисквалификации или временного отстранения.</w:t>
      </w:r>
    </w:p>
    <w:p w:rsidR="00000000" w:rsidRDefault="0035131E">
      <w:pPr>
        <w:pStyle w:val="ConsPlusNormal"/>
        <w:spacing w:before="240"/>
        <w:ind w:firstLine="540"/>
        <w:jc w:val="both"/>
      </w:pPr>
      <w:r>
        <w:t>Ни один спортсмен или иное</w:t>
      </w:r>
      <w:r>
        <w:t xml:space="preserve"> лицо, в отношении которых были применены дисквалификация или временное отстранение, не имеют права во время срока дисквалификации или временного отстранения участвовать в каком-либо качестве в спортивных соревнованиях или иной деятельности, связанной со с</w:t>
      </w:r>
      <w:r>
        <w:t>портом (за исключением специальных антидопинговых образовательных или реабилитационных программ), санкционированных или организованных какой-либо подписавшейся стороной, либо организацией, являющейся ее членом, или входящим в ее состав клубом, или другой о</w:t>
      </w:r>
      <w:r>
        <w:t>рганизацией, являющейся членом организации, входящей в состав подписавшейся стороны; в спортивных соревнованиях, санкционированных или организованных профессиональной лигой или любым международным или национальным организатором спортивного мероприятия; или</w:t>
      </w:r>
      <w:r>
        <w:t xml:space="preserve"> в любой спортивной деятельности в спорте высших достижений или на национальном уровне, которая финансируется органом государственной власти и органами местного самоуправления.</w:t>
      </w:r>
    </w:p>
    <w:p w:rsidR="00000000" w:rsidRDefault="0035131E">
      <w:pPr>
        <w:pStyle w:val="ConsPlusNormal"/>
        <w:spacing w:before="240"/>
        <w:ind w:firstLine="540"/>
        <w:jc w:val="both"/>
      </w:pPr>
      <w:r>
        <w:t>Спортсмен или иное лицо, в отношении которых вынесено решение о дисквалификации</w:t>
      </w:r>
      <w:r>
        <w:t xml:space="preserve"> на срок более четырех лет, по истечении четырех лет могут принимать участие в качестве спортсменов в местных спортивных мероприятиях, несанкционированных или иным образом не относящихся к юрисдикции подписавшейся стороны или члена подписавшейся стороны, н</w:t>
      </w:r>
      <w:r>
        <w:t>о при условии, что уровень местных соревнований не позволяет такому спортсмену или иному лицу прямо или косвенно квалифицироваться для участия (или набора очков) в национальных или международных спортивных мероприятиях. При этом данный спортсмен или иное л</w:t>
      </w:r>
      <w:r>
        <w:t>ицо ни в каком качестве не могут сотрудничать с защищенными лицами.</w:t>
      </w:r>
    </w:p>
    <w:p w:rsidR="00000000" w:rsidRDefault="0035131E">
      <w:pPr>
        <w:pStyle w:val="ConsPlusNormal"/>
        <w:spacing w:before="240"/>
        <w:ind w:firstLine="540"/>
        <w:jc w:val="both"/>
      </w:pPr>
      <w:r>
        <w:t>Спортсмен или иное лицо, в отношении которых вынесено решение о дисквалификации, должны проходить тестирование и выполнять все требования антидопинговой организации о предоставлении информ</w:t>
      </w:r>
      <w:r>
        <w:t>ации о местонахождении.</w:t>
      </w:r>
    </w:p>
    <w:p w:rsidR="00000000" w:rsidRDefault="0035131E">
      <w:pPr>
        <w:pStyle w:val="ConsPlusNormal"/>
        <w:spacing w:before="240"/>
        <w:ind w:firstLine="540"/>
        <w:jc w:val="both"/>
      </w:pPr>
      <w:r>
        <w:t>12.14.2. Возврат к тренировочной деятельности.</w:t>
      </w:r>
    </w:p>
    <w:p w:rsidR="00000000" w:rsidRDefault="0035131E">
      <w:pPr>
        <w:pStyle w:val="ConsPlusNormal"/>
        <w:spacing w:before="240"/>
        <w:ind w:firstLine="540"/>
        <w:jc w:val="both"/>
      </w:pPr>
      <w:r>
        <w:t xml:space="preserve">Единственным исключением из </w:t>
      </w:r>
      <w:hyperlink w:anchor="Par529" w:tooltip="12.14.1. Запрет на участие в течение срока дисквалификации или временного отстранения." w:history="1">
        <w:r>
          <w:rPr>
            <w:color w:val="0000FF"/>
          </w:rPr>
          <w:t>пункта 12.14.1</w:t>
        </w:r>
      </w:hyperlink>
      <w:r>
        <w:t xml:space="preserve"> Правил является возможность</w:t>
      </w:r>
      <w:r>
        <w:t xml:space="preserve"> возвращения спортсмена к тренировкам с командой или использование помещений клуба или другой организации, являющейся членом подписавшейся стороны, в течение следующего периода времени, в зависимости от того, что короче:</w:t>
      </w:r>
    </w:p>
    <w:p w:rsidR="00000000" w:rsidRDefault="0035131E">
      <w:pPr>
        <w:pStyle w:val="ConsPlusNormal"/>
        <w:spacing w:before="240"/>
        <w:ind w:firstLine="540"/>
        <w:jc w:val="both"/>
      </w:pPr>
      <w:r>
        <w:t>а) последние два месяца дисквалификации спортсмена;</w:t>
      </w:r>
    </w:p>
    <w:p w:rsidR="00000000" w:rsidRDefault="0035131E">
      <w:pPr>
        <w:pStyle w:val="ConsPlusNormal"/>
        <w:spacing w:before="240"/>
        <w:ind w:firstLine="540"/>
        <w:jc w:val="both"/>
      </w:pPr>
      <w:r>
        <w:t>б) последняя четверть наложенного срока дисквалификации.</w:t>
      </w:r>
    </w:p>
    <w:p w:rsidR="00000000" w:rsidRDefault="0035131E">
      <w:pPr>
        <w:pStyle w:val="ConsPlusNormal"/>
        <w:spacing w:before="240"/>
        <w:ind w:firstLine="540"/>
        <w:jc w:val="both"/>
      </w:pPr>
      <w:bookmarkStart w:id="74" w:name="Par537"/>
      <w:bookmarkEnd w:id="74"/>
      <w:r>
        <w:t>12.14.3. Нарушение запрета на участие во время срока дисквалификации или временного отстранения.</w:t>
      </w:r>
    </w:p>
    <w:p w:rsidR="00000000" w:rsidRDefault="0035131E">
      <w:pPr>
        <w:pStyle w:val="ConsPlusNormal"/>
        <w:spacing w:before="240"/>
        <w:ind w:firstLine="540"/>
        <w:jc w:val="both"/>
      </w:pPr>
      <w:r>
        <w:t xml:space="preserve">Если спортсмен или иное лицо, которые </w:t>
      </w:r>
      <w:r>
        <w:t xml:space="preserve">были дисквалифицированы, нарушают запрет на участие в спортивных соревнованиях во время дисквалификации, установленный в </w:t>
      </w:r>
      <w:hyperlink w:anchor="Par529" w:tooltip="12.14.1. Запрет на участие в течение срока дисквалификации или временного отстранения." w:history="1">
        <w:r>
          <w:rPr>
            <w:color w:val="0000FF"/>
          </w:rPr>
          <w:t>пункте 12.14.1</w:t>
        </w:r>
      </w:hyperlink>
      <w:r>
        <w:t xml:space="preserve"> Прави</w:t>
      </w:r>
      <w:r>
        <w:t>л, результаты его участия аннулируются, а к концу срока первой дисквалификации прибавляется новый срок дисквалификации, равный первоначальному сроку. Санкция в виде нового срока дисквалификации, включая предупреждение и отсутствие срока дисквалификации, мо</w:t>
      </w:r>
      <w:r>
        <w:t>жет быть скорректирована с учетом степени вины спортсмена или иного лица. Решение относительного того, нарушили ли спортсмен или иное лицо запрет на участие и возможно ли изменение срока дисквалификации, выносится антидопинговой организацией, которая прово</w:t>
      </w:r>
      <w:r>
        <w:t xml:space="preserve">дила обработку результатов и назначила первоначальный срок дисквалификации. На данное решение может быть подана апелляция в соответствии с </w:t>
      </w:r>
      <w:hyperlink w:anchor="Par564" w:tooltip="XV. Обработка результатов: обжалование решений (апелляция)" w:history="1">
        <w:r>
          <w:rPr>
            <w:color w:val="0000FF"/>
          </w:rPr>
          <w:t>главой XV</w:t>
        </w:r>
      </w:hyperlink>
      <w:r>
        <w:t xml:space="preserve"> Правил.</w:t>
      </w:r>
    </w:p>
    <w:p w:rsidR="00000000" w:rsidRDefault="0035131E">
      <w:pPr>
        <w:pStyle w:val="ConsPlusNormal"/>
        <w:spacing w:before="240"/>
        <w:ind w:firstLine="540"/>
        <w:jc w:val="both"/>
      </w:pPr>
      <w:r>
        <w:t xml:space="preserve">В случае, если спортсмен или иное лицо нарушили запрет на участие в период временного отстранения, указанный в </w:t>
      </w:r>
      <w:hyperlink w:anchor="Par529" w:tooltip="12.14.1. Запрет на участие в течение срока дисквалификации или временного отстранения." w:history="1">
        <w:r>
          <w:rPr>
            <w:color w:val="0000FF"/>
          </w:rPr>
          <w:t>пункте 12.14.1</w:t>
        </w:r>
      </w:hyperlink>
      <w:r>
        <w:t xml:space="preserve"> Правил, то пери</w:t>
      </w:r>
      <w:r>
        <w:t>од временного отстранения не засчитывается, а результаты такого участия аннулируются.</w:t>
      </w:r>
    </w:p>
    <w:p w:rsidR="00000000" w:rsidRDefault="0035131E">
      <w:pPr>
        <w:pStyle w:val="ConsPlusNormal"/>
        <w:spacing w:before="240"/>
        <w:ind w:firstLine="540"/>
        <w:jc w:val="both"/>
      </w:pPr>
      <w:r>
        <w:t>В тех случаях, когда персонал спортсмена или иное лицо оказывают помощь лицу в нарушении запрета на участие во время дисквалификации или временного отстранения, РУСАДА на</w:t>
      </w:r>
      <w:r>
        <w:t xml:space="preserve">кладывает на таких лиц санкции за нарушение </w:t>
      </w:r>
      <w:hyperlink w:anchor="Par144" w:tooltip="4.9. Соучастие или попытка соучастия со стороны спортсмена или иного лица." w:history="1">
        <w:r>
          <w:rPr>
            <w:color w:val="0000FF"/>
          </w:rPr>
          <w:t>пункта 4.9</w:t>
        </w:r>
      </w:hyperlink>
      <w:r>
        <w:t xml:space="preserve"> Правил.</w:t>
      </w:r>
    </w:p>
    <w:p w:rsidR="00000000" w:rsidRDefault="0035131E">
      <w:pPr>
        <w:pStyle w:val="ConsPlusNormal"/>
        <w:spacing w:before="240"/>
        <w:ind w:firstLine="540"/>
        <w:jc w:val="both"/>
      </w:pPr>
      <w:r>
        <w:t>12.14.4. Отказ в финансировании в течение срока дисквалификации.</w:t>
      </w:r>
    </w:p>
    <w:p w:rsidR="00000000" w:rsidRDefault="0035131E">
      <w:pPr>
        <w:pStyle w:val="ConsPlusNormal"/>
        <w:spacing w:before="240"/>
        <w:ind w:firstLine="540"/>
        <w:jc w:val="both"/>
      </w:pPr>
      <w:r>
        <w:t xml:space="preserve">Нарушение антидопинговых </w:t>
      </w:r>
      <w:r>
        <w:t xml:space="preserve">правил, кроме случаев, когда применяется сокращение санкции согласно </w:t>
      </w:r>
      <w:hyperlink w:anchor="Par447" w:tooltip="12.5. Отмена срока дисквалификации в случаях отсутствия вины или халатности." w:history="1">
        <w:r>
          <w:rPr>
            <w:color w:val="0000FF"/>
          </w:rPr>
          <w:t>пункту 12.5</w:t>
        </w:r>
      </w:hyperlink>
      <w:r>
        <w:t xml:space="preserve"> или </w:t>
      </w:r>
      <w:hyperlink w:anchor="Par450" w:tooltip="12.6. Сокращение срока дисквалификации на основании незначительной вины или халатности." w:history="1">
        <w:r>
          <w:rPr>
            <w:color w:val="0000FF"/>
          </w:rPr>
          <w:t>12.6</w:t>
        </w:r>
      </w:hyperlink>
      <w:r>
        <w:t xml:space="preserve"> Правил, влечет полный или частичный отказ в финансировании спортивной деятельности или от других льгот, получаемых нарушившим Правила лицом в связи со спортивной деятельностью в случаях, когда деятельн</w:t>
      </w:r>
      <w:r>
        <w:t>ость финансируется через РУСАДА, федеральный или региональный орган исполнительной власти в области физической культуры и спорта, общероссийскую спортивную федерацию, профессиональную спортивную лигу, национальный олимпийский или паралимпийский комитеты на</w:t>
      </w:r>
      <w:r>
        <w:t>прямую или через подведомственные им организации или иным образом финансируется за счет средств бюджета Российской Федерации, бюджетов субъектов Российской Федерации или органов местного самоуправления.</w:t>
      </w:r>
    </w:p>
    <w:p w:rsidR="00000000" w:rsidRDefault="0035131E">
      <w:pPr>
        <w:pStyle w:val="ConsPlusNormal"/>
        <w:jc w:val="both"/>
      </w:pPr>
    </w:p>
    <w:p w:rsidR="00000000" w:rsidRDefault="0035131E">
      <w:pPr>
        <w:pStyle w:val="ConsPlusTitle"/>
        <w:ind w:firstLine="540"/>
        <w:jc w:val="both"/>
        <w:outlineLvl w:val="2"/>
      </w:pPr>
      <w:r>
        <w:t>12.15. Опубликование санкции.</w:t>
      </w:r>
    </w:p>
    <w:p w:rsidR="00000000" w:rsidRDefault="0035131E">
      <w:pPr>
        <w:pStyle w:val="ConsPlusNormal"/>
        <w:spacing w:before="240"/>
        <w:ind w:firstLine="540"/>
        <w:jc w:val="both"/>
      </w:pPr>
      <w:r>
        <w:t>Обязательной частью ка</w:t>
      </w:r>
      <w:r>
        <w:t xml:space="preserve">ждой санкции является ее публичное обнародование, предусмотренное </w:t>
      </w:r>
      <w:hyperlink w:anchor="Par657" w:tooltip="17.3. Публичное обнародование." w:history="1">
        <w:r>
          <w:rPr>
            <w:color w:val="0000FF"/>
          </w:rPr>
          <w:t>пунктом 17.3</w:t>
        </w:r>
      </w:hyperlink>
      <w:r>
        <w:t xml:space="preserve"> Правил.</w:t>
      </w:r>
    </w:p>
    <w:p w:rsidR="00000000" w:rsidRDefault="0035131E">
      <w:pPr>
        <w:pStyle w:val="ConsPlusNormal"/>
        <w:jc w:val="both"/>
      </w:pPr>
    </w:p>
    <w:p w:rsidR="00000000" w:rsidRDefault="0035131E">
      <w:pPr>
        <w:pStyle w:val="ConsPlusTitle"/>
        <w:jc w:val="center"/>
        <w:outlineLvl w:val="1"/>
      </w:pPr>
      <w:bookmarkStart w:id="75" w:name="Par547"/>
      <w:bookmarkEnd w:id="75"/>
      <w:r>
        <w:t>XIII. Последствия для команд</w:t>
      </w:r>
    </w:p>
    <w:p w:rsidR="00000000" w:rsidRDefault="0035131E">
      <w:pPr>
        <w:pStyle w:val="ConsPlusNormal"/>
        <w:jc w:val="both"/>
      </w:pPr>
    </w:p>
    <w:p w:rsidR="00000000" w:rsidRDefault="0035131E">
      <w:pPr>
        <w:pStyle w:val="ConsPlusTitle"/>
        <w:ind w:firstLine="540"/>
        <w:jc w:val="both"/>
        <w:outlineLvl w:val="2"/>
      </w:pPr>
      <w:r>
        <w:t>13.1. Тестирование в командных игровых видах спорта.</w:t>
      </w:r>
    </w:p>
    <w:p w:rsidR="00000000" w:rsidRDefault="0035131E">
      <w:pPr>
        <w:pStyle w:val="ConsPlusNormal"/>
        <w:spacing w:before="240"/>
        <w:ind w:firstLine="540"/>
        <w:jc w:val="both"/>
      </w:pPr>
      <w:r>
        <w:t>Если два и бол</w:t>
      </w:r>
      <w:r>
        <w:t xml:space="preserve">ее членов команды в командных игровых видах спорта были уведомлены о нарушении Правил согласно </w:t>
      </w:r>
      <w:hyperlink w:anchor="Par309" w:tooltip="IX. Обработка результатов: ответственность, первоначальное" w:history="1">
        <w:r>
          <w:rPr>
            <w:color w:val="0000FF"/>
          </w:rPr>
          <w:t>главе IX</w:t>
        </w:r>
      </w:hyperlink>
      <w:r>
        <w:t xml:space="preserve"> Правил в связи со спортивным мероприятием, то проводится соответс</w:t>
      </w:r>
      <w:r>
        <w:t>твующее целевое тестирование команды во время спортивного мероприятия.</w:t>
      </w:r>
    </w:p>
    <w:p w:rsidR="00000000" w:rsidRDefault="0035131E">
      <w:pPr>
        <w:pStyle w:val="ConsPlusNormal"/>
        <w:jc w:val="both"/>
      </w:pPr>
    </w:p>
    <w:p w:rsidR="00000000" w:rsidRDefault="0035131E">
      <w:pPr>
        <w:pStyle w:val="ConsPlusTitle"/>
        <w:ind w:firstLine="540"/>
        <w:jc w:val="both"/>
        <w:outlineLvl w:val="2"/>
      </w:pPr>
      <w:bookmarkStart w:id="76" w:name="Par552"/>
      <w:bookmarkEnd w:id="76"/>
      <w:r>
        <w:t>13.2. Последствия нарушения Правил в командных игровых видах спорта.</w:t>
      </w:r>
    </w:p>
    <w:p w:rsidR="00000000" w:rsidRDefault="0035131E">
      <w:pPr>
        <w:pStyle w:val="ConsPlusNormal"/>
        <w:spacing w:before="240"/>
        <w:ind w:firstLine="540"/>
        <w:jc w:val="both"/>
      </w:pPr>
      <w:r>
        <w:t>Если более двух членов команды в командных игровых видах спорта нарушили Правила во время спортивного м</w:t>
      </w:r>
      <w:r>
        <w:t>ероприятия, то организатор спортивного мероприятия должен наложить соответствующую санкцию на команду (например, снять заработанные очки, применить дисквалификацию со спортивных соревнований или спортивного мероприятия или другое) в дополнение к последстви</w:t>
      </w:r>
      <w:r>
        <w:t>ям, наложенным на отдельных спортсменов, совершивших нарушение Правил.</w:t>
      </w:r>
    </w:p>
    <w:p w:rsidR="00000000" w:rsidRDefault="0035131E">
      <w:pPr>
        <w:pStyle w:val="ConsPlusNormal"/>
        <w:jc w:val="both"/>
      </w:pPr>
    </w:p>
    <w:p w:rsidR="00000000" w:rsidRDefault="0035131E">
      <w:pPr>
        <w:pStyle w:val="ConsPlusTitle"/>
        <w:ind w:firstLine="540"/>
        <w:jc w:val="both"/>
        <w:outlineLvl w:val="2"/>
      </w:pPr>
      <w:r>
        <w:t>13.3. Возможность ужесточения последствий организатором спортивного мероприятия в командных игровых видах спорта.</w:t>
      </w:r>
    </w:p>
    <w:p w:rsidR="00000000" w:rsidRDefault="0035131E">
      <w:pPr>
        <w:pStyle w:val="ConsPlusNormal"/>
        <w:spacing w:before="240"/>
        <w:ind w:firstLine="540"/>
        <w:jc w:val="both"/>
      </w:pPr>
      <w:r>
        <w:t>Организатор спортивного мероприятия может принять решение об установле</w:t>
      </w:r>
      <w:r>
        <w:t xml:space="preserve">нии для данного спортивного мероприятия правил, которые предусматривают более строгие последствия, чем установлены </w:t>
      </w:r>
      <w:hyperlink w:anchor="Par552" w:tooltip="13.2. Последствия нарушения Правил в командных игровых видах спорта." w:history="1">
        <w:r>
          <w:rPr>
            <w:color w:val="0000FF"/>
          </w:rPr>
          <w:t>пунктом 13.2</w:t>
        </w:r>
      </w:hyperlink>
      <w:r>
        <w:t xml:space="preserve"> Правил.</w:t>
      </w:r>
    </w:p>
    <w:p w:rsidR="00000000" w:rsidRDefault="0035131E">
      <w:pPr>
        <w:pStyle w:val="ConsPlusNormal"/>
        <w:jc w:val="both"/>
      </w:pPr>
    </w:p>
    <w:p w:rsidR="00000000" w:rsidRDefault="0035131E">
      <w:pPr>
        <w:pStyle w:val="ConsPlusTitle"/>
        <w:jc w:val="center"/>
        <w:outlineLvl w:val="1"/>
      </w:pPr>
      <w:bookmarkStart w:id="77" w:name="Par558"/>
      <w:bookmarkEnd w:id="77"/>
      <w:r>
        <w:t>XIV. Меры,</w:t>
      </w:r>
      <w:r>
        <w:t xml:space="preserve"> принимаемые подписавшимися сторонами в отношении</w:t>
      </w:r>
    </w:p>
    <w:p w:rsidR="00000000" w:rsidRDefault="0035131E">
      <w:pPr>
        <w:pStyle w:val="ConsPlusTitle"/>
        <w:jc w:val="center"/>
      </w:pPr>
      <w:r>
        <w:t>других спортивных организаций</w:t>
      </w:r>
    </w:p>
    <w:p w:rsidR="00000000" w:rsidRDefault="0035131E">
      <w:pPr>
        <w:pStyle w:val="ConsPlusNormal"/>
        <w:jc w:val="both"/>
      </w:pPr>
    </w:p>
    <w:p w:rsidR="00000000" w:rsidRDefault="0035131E">
      <w:pPr>
        <w:pStyle w:val="ConsPlusNormal"/>
        <w:ind w:firstLine="540"/>
        <w:jc w:val="both"/>
      </w:pPr>
      <w:r>
        <w:t>14.1. РУСАДА может направить в федеральный орган исполнительной власти в области физической культуры и спорта обращение с просьбой рассмотреть целесообразность финансирования общероссийской спортивной федерации либо применить иные меры нематериального хара</w:t>
      </w:r>
      <w:r>
        <w:t>ктера, за несоблюдение общероссийскими спортивными федерациями Правил, в том числе за неоказание содействия РУСАДА по информированию спортсменов о включении в пул и неоказание помощи РУСАДА в проведении расследования.</w:t>
      </w:r>
    </w:p>
    <w:p w:rsidR="00000000" w:rsidRDefault="0035131E">
      <w:pPr>
        <w:pStyle w:val="ConsPlusNormal"/>
        <w:spacing w:before="240"/>
        <w:ind w:firstLine="540"/>
        <w:jc w:val="both"/>
      </w:pPr>
      <w:r>
        <w:t>14.2. При значительном увеличении коли</w:t>
      </w:r>
      <w:r>
        <w:t>чества случаев нарушения Правил, зарегистрированных у спортсменов и (или) персонала спортсменов, относящихся каким-либо образом к общероссийской спортивной федерации, РУСАДА может обратиться в федеральный орган исполнительной власти в области физической ку</w:t>
      </w:r>
      <w:r>
        <w:t>льтуры и спорта с просьбой принять меры в отношении данной федерации.</w:t>
      </w:r>
    </w:p>
    <w:p w:rsidR="00000000" w:rsidRDefault="0035131E">
      <w:pPr>
        <w:pStyle w:val="ConsPlusNormal"/>
        <w:jc w:val="both"/>
      </w:pPr>
    </w:p>
    <w:p w:rsidR="00000000" w:rsidRDefault="0035131E">
      <w:pPr>
        <w:pStyle w:val="ConsPlusTitle"/>
        <w:jc w:val="center"/>
        <w:outlineLvl w:val="1"/>
      </w:pPr>
      <w:bookmarkStart w:id="78" w:name="Par564"/>
      <w:bookmarkEnd w:id="78"/>
      <w:r>
        <w:t>XV. Обработка результатов: обжалование решений (апелляция)</w:t>
      </w:r>
    </w:p>
    <w:p w:rsidR="00000000" w:rsidRDefault="0035131E">
      <w:pPr>
        <w:pStyle w:val="ConsPlusNormal"/>
        <w:jc w:val="both"/>
      </w:pPr>
    </w:p>
    <w:p w:rsidR="00000000" w:rsidRDefault="0035131E">
      <w:pPr>
        <w:pStyle w:val="ConsPlusTitle"/>
        <w:ind w:firstLine="540"/>
        <w:jc w:val="both"/>
        <w:outlineLvl w:val="2"/>
      </w:pPr>
      <w:r>
        <w:t>15.1. Решения, на которые может быть подана апелляция.</w:t>
      </w:r>
    </w:p>
    <w:p w:rsidR="00000000" w:rsidRDefault="0035131E">
      <w:pPr>
        <w:pStyle w:val="ConsPlusNormal"/>
        <w:spacing w:before="240"/>
        <w:ind w:firstLine="540"/>
        <w:jc w:val="both"/>
      </w:pPr>
      <w:r>
        <w:t>Решения, принимаемые в соответствии с Правилами, могут быт</w:t>
      </w:r>
      <w:r>
        <w:t xml:space="preserve">ь обжалованы в порядке и случаях, предусмотренных </w:t>
      </w:r>
      <w:hyperlink w:anchor="Par573" w:tooltip="15.2. Обжалование решений, касающихся нарушений Правил, последствий, временных отстранений, исполнения решений и юрисдикции." w:history="1">
        <w:r>
          <w:rPr>
            <w:color w:val="0000FF"/>
          </w:rPr>
          <w:t>пунктами 15.2</w:t>
        </w:r>
      </w:hyperlink>
      <w:r>
        <w:t xml:space="preserve"> - </w:t>
      </w:r>
      <w:hyperlink w:anchor="Par626" w:tooltip="15.4. Обжалование решений по ТИ." w:history="1">
        <w:r>
          <w:rPr>
            <w:color w:val="0000FF"/>
          </w:rPr>
          <w:t>15.4</w:t>
        </w:r>
      </w:hyperlink>
      <w:r>
        <w:t xml:space="preserve"> Правил или соответствующими положениями Кодекса или международных стандартов. До завершения рассмотрения апелляции решение остается в силе, если орган, рассматривающий апелляцию, не решит иначе.</w:t>
      </w:r>
    </w:p>
    <w:p w:rsidR="00000000" w:rsidRDefault="0035131E">
      <w:pPr>
        <w:pStyle w:val="ConsPlusNormal"/>
        <w:spacing w:before="240"/>
        <w:ind w:firstLine="540"/>
        <w:jc w:val="both"/>
      </w:pPr>
      <w:r>
        <w:t>15.1.1. Рассмотрение в полном об</w:t>
      </w:r>
      <w:r>
        <w:t>ъеме</w:t>
      </w:r>
    </w:p>
    <w:p w:rsidR="00000000" w:rsidRDefault="0035131E">
      <w:pPr>
        <w:pStyle w:val="ConsPlusNormal"/>
        <w:spacing w:before="240"/>
        <w:ind w:firstLine="540"/>
        <w:jc w:val="both"/>
      </w:pPr>
      <w:r>
        <w:t>Рассмотрение по апелляции включает все вопросы, имеющие отношение к делу, и не ограничено конкретными вопросами или объемом информации, рассмотренной организацией, принявшей первоначальное решение. Любая сторона в апелляции может представлять доказате</w:t>
      </w:r>
      <w:r>
        <w:t>льства, юридические аргументы и претензии, которые не были выдвинуты в ходе слушаний в первой инстанции, если они вытекают из того же основания или в отношении тех же общих фактов или обстоятельств, которые обсуждались или рассматривались в ходе слушаний в</w:t>
      </w:r>
      <w:r>
        <w:t xml:space="preserve"> первой инстанции.</w:t>
      </w:r>
    </w:p>
    <w:p w:rsidR="00000000" w:rsidRDefault="0035131E">
      <w:pPr>
        <w:pStyle w:val="ConsPlusNormal"/>
        <w:spacing w:before="240"/>
        <w:ind w:firstLine="540"/>
        <w:jc w:val="both"/>
      </w:pPr>
      <w:r>
        <w:t>15.1.2. ВАДА не обязана использовать внутренние способы разбирательства.</w:t>
      </w:r>
    </w:p>
    <w:p w:rsidR="00000000" w:rsidRDefault="0035131E">
      <w:pPr>
        <w:pStyle w:val="ConsPlusNormal"/>
        <w:spacing w:before="240"/>
        <w:ind w:firstLine="540"/>
        <w:jc w:val="both"/>
      </w:pPr>
      <w:r>
        <w:t xml:space="preserve">В тех случаях, когда ВАДА имеет право на обжалование решения по </w:t>
      </w:r>
      <w:hyperlink w:anchor="Par564" w:tooltip="XV. Обработка результатов: обжалование решений (апелляция)" w:history="1">
        <w:r>
          <w:rPr>
            <w:color w:val="0000FF"/>
          </w:rPr>
          <w:t>главе XV</w:t>
        </w:r>
      </w:hyperlink>
      <w:r>
        <w:t xml:space="preserve"> Прав</w:t>
      </w:r>
      <w:r>
        <w:t>ил, и ни одна из сторон не подала апелляцию на окончательное решение в соответствии с Правилами, ВАДА может подать апелляцию на такое решение напрямую в КАС, минуя способы внутреннего разбирательства, предусмотренные Правилами.</w:t>
      </w:r>
    </w:p>
    <w:p w:rsidR="00000000" w:rsidRDefault="0035131E">
      <w:pPr>
        <w:pStyle w:val="ConsPlusNormal"/>
        <w:jc w:val="both"/>
      </w:pPr>
    </w:p>
    <w:p w:rsidR="00000000" w:rsidRDefault="0035131E">
      <w:pPr>
        <w:pStyle w:val="ConsPlusTitle"/>
        <w:ind w:firstLine="540"/>
        <w:jc w:val="both"/>
        <w:outlineLvl w:val="2"/>
      </w:pPr>
      <w:bookmarkStart w:id="79" w:name="Par573"/>
      <w:bookmarkEnd w:id="79"/>
      <w:r>
        <w:t>15.2. Обжалован</w:t>
      </w:r>
      <w:r>
        <w:t>ие решений, касающихся нарушений Правил, последствий, временных отстранений, исполнения решений и юрисдикции.</w:t>
      </w:r>
    </w:p>
    <w:p w:rsidR="00000000" w:rsidRDefault="0035131E">
      <w:pPr>
        <w:pStyle w:val="ConsPlusNormal"/>
        <w:spacing w:before="240"/>
        <w:ind w:firstLine="540"/>
        <w:jc w:val="both"/>
      </w:pPr>
      <w:r>
        <w:t xml:space="preserve">Указанные ниже решения могут быть обжалованы только в порядке, предусмотренном </w:t>
      </w:r>
      <w:hyperlink w:anchor="Par573" w:tooltip="15.2. Обжалование решений, касающихся нарушений Правил, последствий, временных отстранений, исполнения решений и юрисдикции." w:history="1">
        <w:r>
          <w:rPr>
            <w:color w:val="0000FF"/>
          </w:rPr>
          <w:t>пунктом 15.2</w:t>
        </w:r>
      </w:hyperlink>
      <w:r>
        <w:t xml:space="preserve"> Правил:</w:t>
      </w:r>
    </w:p>
    <w:p w:rsidR="00000000" w:rsidRDefault="0035131E">
      <w:pPr>
        <w:pStyle w:val="ConsPlusNormal"/>
        <w:spacing w:before="240"/>
        <w:ind w:firstLine="540"/>
        <w:jc w:val="both"/>
      </w:pPr>
      <w:r>
        <w:t>- решение о том, что имело место нарушение Правил;</w:t>
      </w:r>
    </w:p>
    <w:p w:rsidR="00000000" w:rsidRDefault="0035131E">
      <w:pPr>
        <w:pStyle w:val="ConsPlusNormal"/>
        <w:spacing w:before="240"/>
        <w:ind w:firstLine="540"/>
        <w:jc w:val="both"/>
      </w:pPr>
      <w:r>
        <w:t>- решение о применении или неприменении последствий за нарушение Правил;</w:t>
      </w:r>
    </w:p>
    <w:p w:rsidR="00000000" w:rsidRDefault="0035131E">
      <w:pPr>
        <w:pStyle w:val="ConsPlusNormal"/>
        <w:spacing w:before="240"/>
        <w:ind w:firstLine="540"/>
        <w:jc w:val="both"/>
      </w:pPr>
      <w:r>
        <w:t>- решение о том, что нару</w:t>
      </w:r>
      <w:r>
        <w:t>шение Правил отсутствует;</w:t>
      </w:r>
    </w:p>
    <w:p w:rsidR="00000000" w:rsidRDefault="0035131E">
      <w:pPr>
        <w:pStyle w:val="ConsPlusNormal"/>
        <w:spacing w:before="240"/>
        <w:ind w:firstLine="540"/>
        <w:jc w:val="both"/>
      </w:pPr>
      <w:r>
        <w:t>- решение о том, что рассмотрение факта нарушения Правил не может быть продолжено по процедурным причинам (включая, например, истечение срока давности);</w:t>
      </w:r>
    </w:p>
    <w:p w:rsidR="00000000" w:rsidRDefault="0035131E">
      <w:pPr>
        <w:pStyle w:val="ConsPlusNormal"/>
        <w:spacing w:before="240"/>
        <w:ind w:firstLine="540"/>
        <w:jc w:val="both"/>
      </w:pPr>
      <w:r>
        <w:t>- решение ВАДА не освобождать спортсмена, который завершил спортивную карьеру</w:t>
      </w:r>
      <w:r>
        <w:t xml:space="preserve">, от обязательного предоставления шестимесячного уведомления о возвращении к участию в спортивных соревнованиях в соответствии с </w:t>
      </w:r>
      <w:hyperlink w:anchor="Par258" w:tooltip="7.6.1. Если спортсмен, входящий в регистрируемый пул тестирования РУСАДА и (или) международной федерации, завершает спортивную карьеру, но впоследствии выражает намерение вернуться к полноценному участию в спорте, то такой спортсмен не вправе принимать участие в спортивных соревнованиях в рамках международных спортивных мероприятий или национальных спортивных мероприятий, если он не обеспечит свою доступность для тестирования за шесть месяцев до даты возвращения в спорт, направив предварительное письменн..." w:history="1">
        <w:r>
          <w:rPr>
            <w:color w:val="0000FF"/>
          </w:rPr>
          <w:t>пунктом 7.6.1</w:t>
        </w:r>
      </w:hyperlink>
      <w:r>
        <w:t xml:space="preserve"> Правил;</w:t>
      </w:r>
    </w:p>
    <w:p w:rsidR="00000000" w:rsidRDefault="0035131E">
      <w:pPr>
        <w:pStyle w:val="ConsPlusNormal"/>
        <w:spacing w:before="240"/>
        <w:ind w:firstLine="540"/>
        <w:jc w:val="both"/>
      </w:pPr>
      <w:r>
        <w:t>- решение ВАДА о передаче полномочий по обработке результатов в соответствии</w:t>
      </w:r>
      <w:r>
        <w:t xml:space="preserve"> со статьей 7.1 Кодекса;</w:t>
      </w:r>
    </w:p>
    <w:p w:rsidR="00000000" w:rsidRDefault="0035131E">
      <w:pPr>
        <w:pStyle w:val="ConsPlusNormal"/>
        <w:spacing w:before="240"/>
        <w:ind w:firstLine="540"/>
        <w:jc w:val="both"/>
      </w:pPr>
      <w:r>
        <w:t>- решение РУСАДА не выдвигать обвинение в нарушении Правил на основании неблагоприятного результата анализа или атипичного результата анализа;</w:t>
      </w:r>
    </w:p>
    <w:p w:rsidR="00000000" w:rsidRDefault="0035131E">
      <w:pPr>
        <w:pStyle w:val="ConsPlusNormal"/>
        <w:spacing w:before="240"/>
        <w:ind w:firstLine="540"/>
        <w:jc w:val="both"/>
      </w:pPr>
      <w:r>
        <w:t>- решение не продолжать рассмотрение нарушения Правил после завершения расследования в с</w:t>
      </w:r>
      <w:r>
        <w:t>оответствии с Международным стандартом по обработке результатов;</w:t>
      </w:r>
    </w:p>
    <w:p w:rsidR="00000000" w:rsidRDefault="0035131E">
      <w:pPr>
        <w:pStyle w:val="ConsPlusNormal"/>
        <w:spacing w:before="240"/>
        <w:ind w:firstLine="540"/>
        <w:jc w:val="both"/>
      </w:pPr>
      <w:r>
        <w:t>- решение применить или отменить временное отстранение на основании предварительных слушаний;</w:t>
      </w:r>
    </w:p>
    <w:p w:rsidR="00000000" w:rsidRDefault="0035131E">
      <w:pPr>
        <w:pStyle w:val="ConsPlusNormal"/>
        <w:spacing w:before="240"/>
        <w:ind w:firstLine="540"/>
        <w:jc w:val="both"/>
      </w:pPr>
      <w:r>
        <w:t xml:space="preserve">- решения и действия РУСАДА, связанные с применением </w:t>
      </w:r>
      <w:hyperlink w:anchor="Par327" w:tooltip="9.4. Принципы, применяемые при назначении временного отстранения." w:history="1">
        <w:r>
          <w:rPr>
            <w:color w:val="0000FF"/>
          </w:rPr>
          <w:t>пункта 9.4</w:t>
        </w:r>
      </w:hyperlink>
      <w:r>
        <w:t xml:space="preserve"> Правил;</w:t>
      </w:r>
    </w:p>
    <w:p w:rsidR="00000000" w:rsidRDefault="0035131E">
      <w:pPr>
        <w:pStyle w:val="ConsPlusNormal"/>
        <w:spacing w:before="240"/>
        <w:ind w:firstLine="540"/>
        <w:jc w:val="both"/>
      </w:pPr>
      <w:r>
        <w:t>- решение, о том, что у РУСАДА отсутствует юрисдикция по рассмотрению нарушения Правил или его последствий;</w:t>
      </w:r>
    </w:p>
    <w:p w:rsidR="00000000" w:rsidRDefault="0035131E">
      <w:pPr>
        <w:pStyle w:val="ConsPlusNormal"/>
        <w:spacing w:before="240"/>
        <w:ind w:firstLine="540"/>
        <w:jc w:val="both"/>
      </w:pPr>
      <w:r>
        <w:t>- решение отменить или не отменять последствия нарушения,</w:t>
      </w:r>
      <w:r>
        <w:t xml:space="preserve"> а также восстановить или не восстанавливать отмененные ранее последствия нарушения согласно </w:t>
      </w:r>
      <w:hyperlink w:anchor="Par463" w:tooltip="12.7.1. Существенное содействие в раскрытии или установлении нарушений Правил." w:history="1">
        <w:r>
          <w:rPr>
            <w:color w:val="0000FF"/>
          </w:rPr>
          <w:t>пункту 12.7.1</w:t>
        </w:r>
      </w:hyperlink>
      <w:r>
        <w:t xml:space="preserve"> Правил;</w:t>
      </w:r>
    </w:p>
    <w:p w:rsidR="00000000" w:rsidRDefault="0035131E">
      <w:pPr>
        <w:pStyle w:val="ConsPlusNormal"/>
        <w:spacing w:before="240"/>
        <w:ind w:firstLine="540"/>
        <w:jc w:val="both"/>
      </w:pPr>
      <w:r>
        <w:t xml:space="preserve">- решения и действия, связанные с </w:t>
      </w:r>
      <w:r>
        <w:t>применением статей 7.1.4 и 7.1.5 Кодекса;</w:t>
      </w:r>
    </w:p>
    <w:p w:rsidR="00000000" w:rsidRDefault="0035131E">
      <w:pPr>
        <w:pStyle w:val="ConsPlusNormal"/>
        <w:spacing w:before="240"/>
        <w:ind w:firstLine="540"/>
        <w:jc w:val="both"/>
      </w:pPr>
      <w:r>
        <w:t xml:space="preserve">- решения и действия, связанные с применением </w:t>
      </w:r>
      <w:hyperlink w:anchor="Par481" w:tooltip="12.8.1. Сокращение срока дисквалификации на один год по некоторым нарушениям антидопинговых правил на основании ранее осуществленного признания вины и согласия с санкциями." w:history="1">
        <w:r>
          <w:rPr>
            <w:color w:val="0000FF"/>
          </w:rPr>
          <w:t>пункта 12.8.1</w:t>
        </w:r>
      </w:hyperlink>
      <w:r>
        <w:t xml:space="preserve"> Правил;</w:t>
      </w:r>
    </w:p>
    <w:p w:rsidR="00000000" w:rsidRDefault="0035131E">
      <w:pPr>
        <w:pStyle w:val="ConsPlusNormal"/>
        <w:spacing w:before="240"/>
        <w:ind w:firstLine="540"/>
        <w:jc w:val="both"/>
      </w:pPr>
      <w:r>
        <w:t xml:space="preserve">- решение, связанное с применением </w:t>
      </w:r>
      <w:hyperlink w:anchor="Par537" w:tooltip="12.14.3. Нарушение запрета на участие во время срока дисквалификации или временного отстранения." w:history="1">
        <w:r>
          <w:rPr>
            <w:color w:val="0000FF"/>
          </w:rPr>
          <w:t>пункта 12.14.3</w:t>
        </w:r>
      </w:hyperlink>
      <w:r>
        <w:t xml:space="preserve"> Правил;</w:t>
      </w:r>
    </w:p>
    <w:p w:rsidR="00000000" w:rsidRDefault="0035131E">
      <w:pPr>
        <w:pStyle w:val="ConsPlusNormal"/>
        <w:spacing w:before="240"/>
        <w:ind w:firstLine="540"/>
        <w:jc w:val="both"/>
      </w:pPr>
      <w:r>
        <w:t>- решение РУСАДА н</w:t>
      </w:r>
      <w:r>
        <w:t xml:space="preserve">е исполнять решение другой антидопинговой организации по </w:t>
      </w:r>
      <w:hyperlink w:anchor="Par683" w:tooltip="XVIII. Исполнение решений" w:history="1">
        <w:r>
          <w:rPr>
            <w:color w:val="0000FF"/>
          </w:rPr>
          <w:t>главе XVIII</w:t>
        </w:r>
      </w:hyperlink>
      <w:r>
        <w:t xml:space="preserve"> Правил;</w:t>
      </w:r>
    </w:p>
    <w:p w:rsidR="00000000" w:rsidRDefault="0035131E">
      <w:pPr>
        <w:pStyle w:val="ConsPlusNormal"/>
        <w:spacing w:before="240"/>
        <w:ind w:firstLine="540"/>
        <w:jc w:val="both"/>
      </w:pPr>
      <w:r>
        <w:t>- решение, связанное с применением статьи 27.3 Кодекса.</w:t>
      </w:r>
    </w:p>
    <w:p w:rsidR="00000000" w:rsidRDefault="0035131E">
      <w:pPr>
        <w:pStyle w:val="ConsPlusNormal"/>
        <w:spacing w:before="240"/>
        <w:ind w:firstLine="540"/>
        <w:jc w:val="both"/>
      </w:pPr>
      <w:bookmarkStart w:id="80" w:name="Par592"/>
      <w:bookmarkEnd w:id="80"/>
      <w:r>
        <w:t>15.2.1. Обжалование решений, вынесенных в отношении спорт</w:t>
      </w:r>
      <w:r>
        <w:t>сменов международного уровня или международных спортивных мероприятий.</w:t>
      </w:r>
    </w:p>
    <w:p w:rsidR="00000000" w:rsidRDefault="0035131E">
      <w:pPr>
        <w:pStyle w:val="ConsPlusNormal"/>
        <w:spacing w:before="240"/>
        <w:ind w:firstLine="540"/>
        <w:jc w:val="both"/>
      </w:pPr>
      <w:r>
        <w:t xml:space="preserve">Если нарушение произошло во время международного спортивного мероприятия или вовлечены спортсмены международного уровня, апелляция на вынесенное решение должна подаваться исключительно </w:t>
      </w:r>
      <w:r>
        <w:t>в КАС.</w:t>
      </w:r>
    </w:p>
    <w:p w:rsidR="00000000" w:rsidRDefault="0035131E">
      <w:pPr>
        <w:pStyle w:val="ConsPlusNormal"/>
        <w:spacing w:before="240"/>
        <w:ind w:firstLine="540"/>
        <w:jc w:val="both"/>
      </w:pPr>
      <w:bookmarkStart w:id="81" w:name="Par594"/>
      <w:bookmarkEnd w:id="81"/>
      <w:r>
        <w:t>15.2.2. Обжалование решений, вынесенных в отношении других спортсменов или иных лиц.</w:t>
      </w:r>
    </w:p>
    <w:p w:rsidR="00000000" w:rsidRDefault="0035131E">
      <w:pPr>
        <w:pStyle w:val="ConsPlusNormal"/>
        <w:spacing w:before="240"/>
        <w:ind w:firstLine="540"/>
        <w:jc w:val="both"/>
      </w:pPr>
      <w:r>
        <w:t xml:space="preserve">В тех случаях, в которых не применяется </w:t>
      </w:r>
      <w:hyperlink w:anchor="Par592" w:tooltip="15.2.1. Обжалование решений, вынесенных в отношении спортсменов международного уровня или международных спортивных мероприятий." w:history="1">
        <w:r>
          <w:rPr>
            <w:color w:val="0000FF"/>
          </w:rPr>
          <w:t>пункт 15.2.1</w:t>
        </w:r>
      </w:hyperlink>
      <w:r>
        <w:t xml:space="preserve"> Правил, апелляция на решение должна подаваться в национальный третейский орган.</w:t>
      </w:r>
    </w:p>
    <w:p w:rsidR="00000000" w:rsidRDefault="0035131E">
      <w:pPr>
        <w:pStyle w:val="ConsPlusNormal"/>
        <w:spacing w:before="240"/>
        <w:ind w:firstLine="540"/>
        <w:jc w:val="both"/>
      </w:pPr>
      <w:bookmarkStart w:id="82" w:name="Par596"/>
      <w:bookmarkEnd w:id="82"/>
      <w:r>
        <w:t>15.2.3. Лица, уполномоченные подавать апелляции.</w:t>
      </w:r>
    </w:p>
    <w:p w:rsidR="00000000" w:rsidRDefault="0035131E">
      <w:pPr>
        <w:pStyle w:val="ConsPlusNormal"/>
        <w:spacing w:before="240"/>
        <w:ind w:firstLine="540"/>
        <w:jc w:val="both"/>
      </w:pPr>
      <w:r>
        <w:t xml:space="preserve">15.2.3.1. В случаях, предусмотренных </w:t>
      </w:r>
      <w:hyperlink w:anchor="Par592" w:tooltip="15.2.1. Обжалование решений, вынесенных в отношении спортсменов международного уровня или международных спортивных мероприятий." w:history="1">
        <w:r>
          <w:rPr>
            <w:color w:val="0000FF"/>
          </w:rPr>
          <w:t>пунктами 15.2.1</w:t>
        </w:r>
      </w:hyperlink>
      <w:r>
        <w:t xml:space="preserve"> и </w:t>
      </w:r>
      <w:hyperlink w:anchor="Par594" w:tooltip="15.2.2. Обжалование решений, вынесенных в отношении других спортсменов или иных лиц." w:history="1">
        <w:r>
          <w:rPr>
            <w:color w:val="0000FF"/>
          </w:rPr>
          <w:t>15.2.2</w:t>
        </w:r>
      </w:hyperlink>
      <w:r>
        <w:t xml:space="preserve"> Правил, право на подачу апелляции имеют следующие стороны:</w:t>
      </w:r>
    </w:p>
    <w:p w:rsidR="00000000" w:rsidRDefault="0035131E">
      <w:pPr>
        <w:pStyle w:val="ConsPlusNormal"/>
        <w:spacing w:before="240"/>
        <w:ind w:firstLine="540"/>
        <w:jc w:val="both"/>
      </w:pPr>
      <w:r>
        <w:t>а) спортсмен или иное лицо, в отношении которых принято апеллируемое решение;</w:t>
      </w:r>
    </w:p>
    <w:p w:rsidR="00000000" w:rsidRDefault="0035131E">
      <w:pPr>
        <w:pStyle w:val="ConsPlusNormal"/>
        <w:spacing w:before="240"/>
        <w:ind w:firstLine="540"/>
        <w:jc w:val="both"/>
      </w:pPr>
      <w:r>
        <w:t>б) другая сторона, участвующая в деле, по которому было вынесено решение;</w:t>
      </w:r>
    </w:p>
    <w:p w:rsidR="00000000" w:rsidRDefault="0035131E">
      <w:pPr>
        <w:pStyle w:val="ConsPlusNormal"/>
        <w:spacing w:before="240"/>
        <w:ind w:firstLine="540"/>
        <w:jc w:val="both"/>
      </w:pPr>
      <w:r>
        <w:t>в) соответствующая междунаро</w:t>
      </w:r>
      <w:r>
        <w:t>дная федерация;</w:t>
      </w:r>
    </w:p>
    <w:p w:rsidR="00000000" w:rsidRDefault="0035131E">
      <w:pPr>
        <w:pStyle w:val="ConsPlusNormal"/>
        <w:spacing w:before="240"/>
        <w:ind w:firstLine="540"/>
        <w:jc w:val="both"/>
      </w:pPr>
      <w:r>
        <w:t>г) РУСАДА или национальная антидопинговая организация страны проживания данного лица или страны, гражданином которой указанное лицо является, или страны, выдавшей лицензию;</w:t>
      </w:r>
    </w:p>
    <w:p w:rsidR="00000000" w:rsidRDefault="0035131E">
      <w:pPr>
        <w:pStyle w:val="ConsPlusNormal"/>
        <w:spacing w:before="240"/>
        <w:ind w:firstLine="540"/>
        <w:jc w:val="both"/>
      </w:pPr>
      <w:r>
        <w:t>д) Международный олимпийский комитет либо Международный паралимпийс</w:t>
      </w:r>
      <w:r>
        <w:t>кий комитет в случаях, когда решение связано с проведением Олимпийских игр или Паралимпийских игр, включая решение о допуске к участию в Олимпийских и Паралимпийских играх;</w:t>
      </w:r>
    </w:p>
    <w:p w:rsidR="00000000" w:rsidRDefault="0035131E">
      <w:pPr>
        <w:pStyle w:val="ConsPlusNormal"/>
        <w:spacing w:before="240"/>
        <w:ind w:firstLine="540"/>
        <w:jc w:val="both"/>
      </w:pPr>
      <w:r>
        <w:t>е) ВАДА.</w:t>
      </w:r>
    </w:p>
    <w:p w:rsidR="00000000" w:rsidRDefault="0035131E">
      <w:pPr>
        <w:pStyle w:val="ConsPlusNormal"/>
        <w:spacing w:before="240"/>
        <w:ind w:firstLine="540"/>
        <w:jc w:val="both"/>
      </w:pPr>
      <w:r>
        <w:t>Любая сторона, подающая апелляцию, имеет право на содействие со стороны КА</w:t>
      </w:r>
      <w:r>
        <w:t>С или национального третейского органа в получении всей необходимой информации от антидопинговой организации, на решение которой подана апелляция. Такая информация должна быть предоставлена по указанию КАС или национального третейского органа.</w:t>
      </w:r>
    </w:p>
    <w:p w:rsidR="00000000" w:rsidRDefault="0035131E">
      <w:pPr>
        <w:pStyle w:val="ConsPlusNormal"/>
        <w:spacing w:before="240"/>
        <w:ind w:firstLine="540"/>
        <w:jc w:val="both"/>
      </w:pPr>
      <w:r>
        <w:t>15.2.3.2. Об</w:t>
      </w:r>
      <w:r>
        <w:t>язанность направлять уведомления.</w:t>
      </w:r>
    </w:p>
    <w:p w:rsidR="00000000" w:rsidRDefault="0035131E">
      <w:pPr>
        <w:pStyle w:val="ConsPlusNormal"/>
        <w:spacing w:before="240"/>
        <w:ind w:firstLine="540"/>
        <w:jc w:val="both"/>
      </w:pPr>
      <w:r>
        <w:t>Стороны, подающие апелляцию, должны обеспечить своевременное уведомление об апелляции сторон, имеющих право на апелляцию.</w:t>
      </w:r>
    </w:p>
    <w:p w:rsidR="00000000" w:rsidRDefault="0035131E">
      <w:pPr>
        <w:pStyle w:val="ConsPlusNormal"/>
        <w:spacing w:before="240"/>
        <w:ind w:firstLine="540"/>
        <w:jc w:val="both"/>
      </w:pPr>
      <w:r>
        <w:t>15.2.3.3. Срок подачи апелляции для сторон.</w:t>
      </w:r>
    </w:p>
    <w:p w:rsidR="00000000" w:rsidRDefault="0035131E">
      <w:pPr>
        <w:pStyle w:val="ConsPlusNormal"/>
        <w:spacing w:before="240"/>
        <w:ind w:firstLine="540"/>
        <w:jc w:val="both"/>
      </w:pPr>
      <w:r>
        <w:t>Срок подачи апелляции составляет 21 день с даты получени</w:t>
      </w:r>
      <w:r>
        <w:t>я решения стороной, подающей апелляцию. Сторона, которая не участвовала в деле, но имеет право на подачу апелляции на решение, может:</w:t>
      </w:r>
    </w:p>
    <w:p w:rsidR="00000000" w:rsidRDefault="0035131E">
      <w:pPr>
        <w:pStyle w:val="ConsPlusNormal"/>
        <w:spacing w:before="240"/>
        <w:ind w:firstLine="540"/>
        <w:jc w:val="both"/>
      </w:pPr>
      <w:r>
        <w:t>а) в течение 15 дней с даты получения решения запросить у РУСАДА полный комплект документов по делу;</w:t>
      </w:r>
    </w:p>
    <w:p w:rsidR="00000000" w:rsidRDefault="0035131E">
      <w:pPr>
        <w:pStyle w:val="ConsPlusNormal"/>
        <w:spacing w:before="240"/>
        <w:ind w:firstLine="540"/>
        <w:jc w:val="both"/>
      </w:pPr>
      <w:r>
        <w:t>б) в случае, если так</w:t>
      </w:r>
      <w:r>
        <w:t>ой запрос сделан в течение 15 дней, то данная сторона может в течение 21 дня с даты получения полного комплекта документов подать апелляцию.</w:t>
      </w:r>
    </w:p>
    <w:p w:rsidR="00000000" w:rsidRDefault="0035131E">
      <w:pPr>
        <w:pStyle w:val="ConsPlusNormal"/>
        <w:spacing w:before="240"/>
        <w:ind w:firstLine="540"/>
        <w:jc w:val="both"/>
      </w:pPr>
      <w:r>
        <w:t>15.2.3.4. Срок на подачу апелляции ВАДА.</w:t>
      </w:r>
    </w:p>
    <w:p w:rsidR="00000000" w:rsidRDefault="0035131E">
      <w:pPr>
        <w:pStyle w:val="ConsPlusNormal"/>
        <w:spacing w:before="240"/>
        <w:ind w:firstLine="540"/>
        <w:jc w:val="both"/>
      </w:pPr>
      <w:r>
        <w:t>Срок на подачу апелляции ВАДА составляет в зависимости от того, что позднее:</w:t>
      </w:r>
    </w:p>
    <w:p w:rsidR="00000000" w:rsidRDefault="0035131E">
      <w:pPr>
        <w:pStyle w:val="ConsPlusNormal"/>
        <w:spacing w:before="240"/>
        <w:ind w:firstLine="540"/>
        <w:jc w:val="both"/>
      </w:pPr>
      <w:r>
        <w:t>а) 21 день со дня истечения срока на подачу другими сторонами;</w:t>
      </w:r>
    </w:p>
    <w:p w:rsidR="00000000" w:rsidRDefault="0035131E">
      <w:pPr>
        <w:pStyle w:val="ConsPlusNormal"/>
        <w:spacing w:before="240"/>
        <w:ind w:firstLine="540"/>
        <w:jc w:val="both"/>
      </w:pPr>
      <w:r>
        <w:t>б) 21 день после получения ВАДА полного комплекта документов, относящихся к данному решению.</w:t>
      </w:r>
    </w:p>
    <w:p w:rsidR="00000000" w:rsidRDefault="0035131E">
      <w:pPr>
        <w:pStyle w:val="ConsPlusNormal"/>
        <w:spacing w:before="240"/>
        <w:ind w:firstLine="540"/>
        <w:jc w:val="both"/>
      </w:pPr>
      <w:r>
        <w:t>В делах, рассматриваемы</w:t>
      </w:r>
      <w:r>
        <w:t>х КАС, по запросу ВАДА арбитры КАС могут привлечь соответствующего научного эксперта для оказания помощи арбитрам в оценке представленных оснований оспаривания.</w:t>
      </w:r>
    </w:p>
    <w:p w:rsidR="00000000" w:rsidRDefault="0035131E">
      <w:pPr>
        <w:pStyle w:val="ConsPlusNormal"/>
        <w:spacing w:before="240"/>
        <w:ind w:firstLine="540"/>
        <w:jc w:val="both"/>
      </w:pPr>
      <w:r>
        <w:t>15.2.3.5. Апелляция на решение о временном отстранении.</w:t>
      </w:r>
    </w:p>
    <w:p w:rsidR="00000000" w:rsidRDefault="0035131E">
      <w:pPr>
        <w:pStyle w:val="ConsPlusNormal"/>
        <w:spacing w:before="240"/>
        <w:ind w:firstLine="540"/>
        <w:jc w:val="both"/>
      </w:pPr>
      <w:r>
        <w:t>Апелляция на решение о временном отстра</w:t>
      </w:r>
      <w:r>
        <w:t>нении может быть подана только спортсменом или иным лицом, в отношении которых было применено временное отстранение.</w:t>
      </w:r>
    </w:p>
    <w:p w:rsidR="00000000" w:rsidRDefault="0035131E">
      <w:pPr>
        <w:pStyle w:val="ConsPlusNormal"/>
        <w:spacing w:before="240"/>
        <w:ind w:firstLine="540"/>
        <w:jc w:val="both"/>
      </w:pPr>
      <w:r>
        <w:t xml:space="preserve">15.2.3.6. Апелляция на решения, принятые в соответствии с </w:t>
      </w:r>
      <w:hyperlink w:anchor="Par558" w:tooltip="XIV. Меры, принимаемые подписавшимися сторонами в отношении" w:history="1">
        <w:r>
          <w:rPr>
            <w:color w:val="0000FF"/>
          </w:rPr>
          <w:t>главой XIV</w:t>
        </w:r>
      </w:hyperlink>
      <w:r>
        <w:t xml:space="preserve"> Правил.</w:t>
      </w:r>
    </w:p>
    <w:p w:rsidR="00000000" w:rsidRDefault="0035131E">
      <w:pPr>
        <w:pStyle w:val="ConsPlusNormal"/>
        <w:spacing w:before="240"/>
        <w:ind w:firstLine="540"/>
        <w:jc w:val="both"/>
      </w:pPr>
      <w:r>
        <w:t xml:space="preserve">Решения РУСАДА, принятые в соответствии с </w:t>
      </w:r>
      <w:hyperlink w:anchor="Par558" w:tooltip="XIV. Меры, принимаемые подписавшимися сторонами в отношении" w:history="1">
        <w:r>
          <w:rPr>
            <w:color w:val="0000FF"/>
          </w:rPr>
          <w:t>главой XIV</w:t>
        </w:r>
      </w:hyperlink>
      <w:r>
        <w:t xml:space="preserve"> Правил, могут быть обжалованы исключительно в национальный третейский орган национальной </w:t>
      </w:r>
      <w:r>
        <w:t>спортивной федерацией или другим органом.</w:t>
      </w:r>
    </w:p>
    <w:p w:rsidR="00000000" w:rsidRDefault="0035131E">
      <w:pPr>
        <w:pStyle w:val="ConsPlusNormal"/>
        <w:spacing w:before="240"/>
        <w:ind w:firstLine="540"/>
        <w:jc w:val="both"/>
      </w:pPr>
      <w:r>
        <w:t>15.2.4. Встречные апелляции и последующие апелляции на решения.</w:t>
      </w:r>
    </w:p>
    <w:p w:rsidR="00000000" w:rsidRDefault="0035131E">
      <w:pPr>
        <w:pStyle w:val="ConsPlusNormal"/>
        <w:spacing w:before="240"/>
        <w:ind w:firstLine="540"/>
        <w:jc w:val="both"/>
      </w:pPr>
      <w:r>
        <w:t>Встречные апелляции и апелляции, поданные после принятия к рассмотрению первой апелляции (последующие апелляции), разрешаются в соответствии с Кодексо</w:t>
      </w:r>
      <w:r>
        <w:t xml:space="preserve">м и Правилами. Любая сторона, имеющая право подать апелляцию в соответствии с </w:t>
      </w:r>
      <w:hyperlink w:anchor="Par564" w:tooltip="XV. Обработка результатов: обжалование решений (апелляция)" w:history="1">
        <w:r>
          <w:rPr>
            <w:color w:val="0000FF"/>
          </w:rPr>
          <w:t>главой XV</w:t>
        </w:r>
      </w:hyperlink>
      <w:r>
        <w:t xml:space="preserve"> Правил, может подать встречную апелляцию или последующую апелляцию до окончания с</w:t>
      </w:r>
      <w:r>
        <w:t>рока предоставления сторонами ответа на первую поданную апелляцию.</w:t>
      </w:r>
    </w:p>
    <w:p w:rsidR="00000000" w:rsidRDefault="0035131E">
      <w:pPr>
        <w:pStyle w:val="ConsPlusNormal"/>
        <w:jc w:val="both"/>
      </w:pPr>
    </w:p>
    <w:p w:rsidR="00000000" w:rsidRDefault="0035131E">
      <w:pPr>
        <w:pStyle w:val="ConsPlusTitle"/>
        <w:ind w:firstLine="540"/>
        <w:jc w:val="both"/>
        <w:outlineLvl w:val="2"/>
      </w:pPr>
      <w:r>
        <w:t>15.3. Невынесение своевременного решения антидопинговой организацией.</w:t>
      </w:r>
    </w:p>
    <w:p w:rsidR="00000000" w:rsidRDefault="0035131E">
      <w:pPr>
        <w:pStyle w:val="ConsPlusNormal"/>
        <w:spacing w:before="240"/>
        <w:ind w:firstLine="540"/>
        <w:jc w:val="both"/>
      </w:pPr>
      <w:r>
        <w:t>Если РУСАДА в конкретном деле не выносит решение о нарушении Правил в разумные сроки, установленные ВАДА, ВАДА может п</w:t>
      </w:r>
      <w:r>
        <w:t>одать апелляцию непосредственно в КАС, как если бы РУСАДА вынесло решение об отсутствии нарушения Правил. Если КАС установит, что нарушение антидопинговых правил имело место и ВАДА действовало обоснованно, РУСАДА обязано возместить расходы ВАДА.</w:t>
      </w:r>
    </w:p>
    <w:p w:rsidR="00000000" w:rsidRDefault="0035131E">
      <w:pPr>
        <w:pStyle w:val="ConsPlusNormal"/>
        <w:jc w:val="both"/>
      </w:pPr>
    </w:p>
    <w:p w:rsidR="00000000" w:rsidRDefault="0035131E">
      <w:pPr>
        <w:pStyle w:val="ConsPlusTitle"/>
        <w:ind w:firstLine="540"/>
        <w:jc w:val="both"/>
        <w:outlineLvl w:val="2"/>
      </w:pPr>
      <w:bookmarkStart w:id="83" w:name="Par626"/>
      <w:bookmarkEnd w:id="83"/>
      <w:r>
        <w:t>15.4. Обжалование решений по ТИ.</w:t>
      </w:r>
    </w:p>
    <w:p w:rsidR="00000000" w:rsidRDefault="0035131E">
      <w:pPr>
        <w:pStyle w:val="ConsPlusNormal"/>
        <w:spacing w:before="240"/>
        <w:ind w:firstLine="540"/>
        <w:jc w:val="both"/>
      </w:pPr>
      <w:r>
        <w:t xml:space="preserve">Апелляция на решение по ТИ подается исключительно в порядке, предусмотренном </w:t>
      </w:r>
      <w:hyperlink w:anchor="Par195" w:tooltip="6.3. Разрешение на терапевтическое использование (далее - ТИ)." w:history="1">
        <w:r>
          <w:rPr>
            <w:color w:val="0000FF"/>
          </w:rPr>
          <w:t>пунктом 6.3</w:t>
        </w:r>
      </w:hyperlink>
      <w:r>
        <w:t xml:space="preserve"> Правил.</w:t>
      </w:r>
    </w:p>
    <w:p w:rsidR="00000000" w:rsidRDefault="0035131E">
      <w:pPr>
        <w:pStyle w:val="ConsPlusNormal"/>
        <w:jc w:val="both"/>
      </w:pPr>
    </w:p>
    <w:p w:rsidR="00000000" w:rsidRDefault="0035131E">
      <w:pPr>
        <w:pStyle w:val="ConsPlusTitle"/>
        <w:ind w:firstLine="540"/>
        <w:jc w:val="both"/>
        <w:outlineLvl w:val="2"/>
      </w:pPr>
      <w:bookmarkStart w:id="84" w:name="Par629"/>
      <w:bookmarkEnd w:id="84"/>
      <w:r>
        <w:t>15.5. Уведомление о</w:t>
      </w:r>
      <w:r>
        <w:t xml:space="preserve"> решении по апелляции.</w:t>
      </w:r>
    </w:p>
    <w:p w:rsidR="00000000" w:rsidRDefault="0035131E">
      <w:pPr>
        <w:pStyle w:val="ConsPlusNormal"/>
        <w:spacing w:before="240"/>
        <w:ind w:firstLine="540"/>
        <w:jc w:val="both"/>
      </w:pPr>
      <w:r>
        <w:t>РУСАДА публикует решение, принятое по апелляции, на своем официальном сайте.</w:t>
      </w:r>
    </w:p>
    <w:p w:rsidR="00000000" w:rsidRDefault="0035131E">
      <w:pPr>
        <w:pStyle w:val="ConsPlusNormal"/>
        <w:jc w:val="both"/>
      </w:pPr>
    </w:p>
    <w:p w:rsidR="00000000" w:rsidRDefault="0035131E">
      <w:pPr>
        <w:pStyle w:val="ConsPlusTitle"/>
        <w:jc w:val="center"/>
        <w:outlineLvl w:val="1"/>
      </w:pPr>
      <w:bookmarkStart w:id="85" w:name="Par632"/>
      <w:bookmarkEnd w:id="85"/>
      <w:r>
        <w:t>VI. Срок давности</w:t>
      </w:r>
    </w:p>
    <w:p w:rsidR="00000000" w:rsidRDefault="0035131E">
      <w:pPr>
        <w:pStyle w:val="ConsPlusNormal"/>
        <w:jc w:val="both"/>
      </w:pPr>
    </w:p>
    <w:p w:rsidR="00000000" w:rsidRDefault="0035131E">
      <w:pPr>
        <w:pStyle w:val="ConsPlusNormal"/>
        <w:ind w:firstLine="540"/>
        <w:jc w:val="both"/>
      </w:pPr>
      <w:r>
        <w:t>16.1. В отношении спортсмена или иного лица не может быть начато никаких процедур в связи с нарушением Правил, если они не б</w:t>
      </w:r>
      <w:r>
        <w:t xml:space="preserve">ыли уведомлены о факте нарушения Правил в соответствии с положениями </w:t>
      </w:r>
      <w:hyperlink w:anchor="Par309" w:tooltip="IX. Обработка результатов: ответственность, первоначальное" w:history="1">
        <w:r>
          <w:rPr>
            <w:color w:val="0000FF"/>
          </w:rPr>
          <w:t>главы IX</w:t>
        </w:r>
      </w:hyperlink>
      <w:r>
        <w:t xml:space="preserve"> Правил либо не было предпринято разумных попыток осуществить такое уведомление в течение 10</w:t>
      </w:r>
      <w:r>
        <w:t xml:space="preserve"> лет с даты предполагаемого нарушения Правил.</w:t>
      </w:r>
    </w:p>
    <w:p w:rsidR="00000000" w:rsidRDefault="0035131E">
      <w:pPr>
        <w:pStyle w:val="ConsPlusNormal"/>
        <w:jc w:val="both"/>
      </w:pPr>
    </w:p>
    <w:p w:rsidR="00000000" w:rsidRDefault="0035131E">
      <w:pPr>
        <w:pStyle w:val="ConsPlusTitle"/>
        <w:jc w:val="center"/>
        <w:outlineLvl w:val="1"/>
      </w:pPr>
      <w:bookmarkStart w:id="86" w:name="Par636"/>
      <w:bookmarkEnd w:id="86"/>
      <w:r>
        <w:t>XVII. Конфиденциальность и отчетность</w:t>
      </w:r>
    </w:p>
    <w:p w:rsidR="00000000" w:rsidRDefault="0035131E">
      <w:pPr>
        <w:pStyle w:val="ConsPlusNormal"/>
        <w:jc w:val="both"/>
      </w:pPr>
    </w:p>
    <w:p w:rsidR="00000000" w:rsidRDefault="0035131E">
      <w:pPr>
        <w:pStyle w:val="ConsPlusTitle"/>
        <w:ind w:firstLine="540"/>
        <w:jc w:val="both"/>
        <w:outlineLvl w:val="2"/>
      </w:pPr>
      <w:bookmarkStart w:id="87" w:name="Par638"/>
      <w:bookmarkEnd w:id="87"/>
      <w:r>
        <w:t>17.1. Информация о неблагоприятных результатах анализа, атипичных результатах анализа и других фактах возможного нарушения Правил.</w:t>
      </w:r>
    </w:p>
    <w:p w:rsidR="00000000" w:rsidRDefault="0035131E">
      <w:pPr>
        <w:pStyle w:val="ConsPlusNormal"/>
        <w:spacing w:before="240"/>
        <w:ind w:firstLine="540"/>
        <w:jc w:val="both"/>
      </w:pPr>
      <w:bookmarkStart w:id="88" w:name="Par639"/>
      <w:bookmarkEnd w:id="88"/>
      <w:r>
        <w:t>17.1.1. Уведомление спортсменов и иных лиц о фактах нарушения Правил.</w:t>
      </w:r>
    </w:p>
    <w:p w:rsidR="00000000" w:rsidRDefault="0035131E">
      <w:pPr>
        <w:pStyle w:val="ConsPlusNormal"/>
        <w:spacing w:before="240"/>
        <w:ind w:firstLine="540"/>
        <w:jc w:val="both"/>
      </w:pPr>
      <w:r>
        <w:t xml:space="preserve">Уведомление спортсмена или иного лица о возможном нарушении Правил должно производиться в соответствии с </w:t>
      </w:r>
      <w:hyperlink w:anchor="Par309" w:tooltip="IX. Обработка результатов: ответственность, первоначальное" w:history="1">
        <w:r>
          <w:rPr>
            <w:color w:val="0000FF"/>
          </w:rPr>
          <w:t>главами IX</w:t>
        </w:r>
      </w:hyperlink>
      <w:r>
        <w:t xml:space="preserve"> и </w:t>
      </w:r>
      <w:hyperlink w:anchor="Par636" w:tooltip="XVII. Конфиденциальность и отчетность" w:history="1">
        <w:r>
          <w:rPr>
            <w:color w:val="0000FF"/>
          </w:rPr>
          <w:t>XVII</w:t>
        </w:r>
      </w:hyperlink>
      <w:r>
        <w:t xml:space="preserve"> Правил. Общероссийские спортивные федерации должны оказывать содействие РУСАДА в информировании спортсмена или иного лица.</w:t>
      </w:r>
    </w:p>
    <w:p w:rsidR="00000000" w:rsidRDefault="0035131E">
      <w:pPr>
        <w:pStyle w:val="ConsPlusNormal"/>
        <w:spacing w:before="240"/>
        <w:ind w:firstLine="540"/>
        <w:jc w:val="both"/>
      </w:pPr>
      <w:bookmarkStart w:id="89" w:name="Par641"/>
      <w:bookmarkEnd w:id="89"/>
      <w:r>
        <w:t>17.1.2. Уведомление международн</w:t>
      </w:r>
      <w:r>
        <w:t>ых федераций и ВАДА о фактах нарушения Правил.</w:t>
      </w:r>
    </w:p>
    <w:p w:rsidR="00000000" w:rsidRDefault="0035131E">
      <w:pPr>
        <w:pStyle w:val="ConsPlusNormal"/>
        <w:spacing w:before="240"/>
        <w:ind w:firstLine="540"/>
        <w:jc w:val="both"/>
      </w:pPr>
      <w:r>
        <w:t xml:space="preserve">Одновременно с отправкой уведомления спортсмену или иному лицу в порядке, предусмотренном </w:t>
      </w:r>
      <w:hyperlink w:anchor="Par309" w:tooltip="IX. Обработка результатов: ответственность, первоначальное" w:history="1">
        <w:r>
          <w:rPr>
            <w:color w:val="0000FF"/>
          </w:rPr>
          <w:t>главами IX</w:t>
        </w:r>
      </w:hyperlink>
      <w:r>
        <w:t xml:space="preserve"> и </w:t>
      </w:r>
      <w:hyperlink w:anchor="Par636" w:tooltip="XVII. Конфиденциальность и отчетность" w:history="1">
        <w:r>
          <w:rPr>
            <w:color w:val="0000FF"/>
          </w:rPr>
          <w:t>XVII</w:t>
        </w:r>
      </w:hyperlink>
      <w:r>
        <w:t xml:space="preserve"> Правил, РУСАДА направляет уведомление о факте возможного нарушения антидопинговых правил в международную федерацию и ВАДА.</w:t>
      </w:r>
    </w:p>
    <w:p w:rsidR="00000000" w:rsidRDefault="0035131E">
      <w:pPr>
        <w:pStyle w:val="ConsPlusNormal"/>
        <w:spacing w:before="240"/>
        <w:ind w:firstLine="540"/>
        <w:jc w:val="both"/>
      </w:pPr>
      <w:r>
        <w:t>Если на каком-либо этапе обработки результатов до предъявления обвинения в наруше</w:t>
      </w:r>
      <w:r>
        <w:t xml:space="preserve">нии Правил РУСАДА решает не продолжать рассмотрение вопроса, она должно уведомить (с указанием причин) антидопинговые организации, имеющие право на апелляцию в соответствии с </w:t>
      </w:r>
      <w:hyperlink w:anchor="Par596" w:tooltip="15.2.3. Лица, уполномоченные подавать апелляции." w:history="1">
        <w:r>
          <w:rPr>
            <w:color w:val="0000FF"/>
          </w:rPr>
          <w:t>пунктом</w:t>
        </w:r>
        <w:r>
          <w:rPr>
            <w:color w:val="0000FF"/>
          </w:rPr>
          <w:t xml:space="preserve"> 15.2.3</w:t>
        </w:r>
      </w:hyperlink>
      <w:r>
        <w:t xml:space="preserve"> Правил.</w:t>
      </w:r>
    </w:p>
    <w:p w:rsidR="00000000" w:rsidRDefault="0035131E">
      <w:pPr>
        <w:pStyle w:val="ConsPlusNormal"/>
        <w:spacing w:before="240"/>
        <w:ind w:firstLine="540"/>
        <w:jc w:val="both"/>
      </w:pPr>
      <w:r>
        <w:t>17.1.3. Содержание уведомления о факте нарушения Правил.</w:t>
      </w:r>
    </w:p>
    <w:p w:rsidR="00000000" w:rsidRDefault="0035131E">
      <w:pPr>
        <w:pStyle w:val="ConsPlusNormal"/>
        <w:spacing w:before="240"/>
        <w:ind w:firstLine="540"/>
        <w:jc w:val="both"/>
      </w:pPr>
      <w:r>
        <w:t xml:space="preserve">Уведомление о возможном нарушении </w:t>
      </w:r>
      <w:hyperlink w:anchor="Par115" w:tooltip="4.1. Наличие запрещенной субстанции, или ее метаболитов, или маркеров в пробе, взятой у спортсмена." w:history="1">
        <w:r>
          <w:rPr>
            <w:color w:val="0000FF"/>
          </w:rPr>
          <w:t>пункта 4.1</w:t>
        </w:r>
      </w:hyperlink>
      <w:r>
        <w:t xml:space="preserve"> Правил </w:t>
      </w:r>
      <w:r>
        <w:t xml:space="preserve">должно содержать следующую информацию: имя и фамилию спортсмена, представляемую им страну, вид спорта и спортивную дисциплину, соревновательный уровень спортсмена, было ли тестирование соревновательным или внесоревновательным, дату отбора пробы, результат </w:t>
      </w:r>
      <w:r>
        <w:t>лабораторного анализа и иную информацию согласно требованиям Международного стандарта по тестированию и расследованиям.</w:t>
      </w:r>
    </w:p>
    <w:p w:rsidR="00000000" w:rsidRDefault="0035131E">
      <w:pPr>
        <w:pStyle w:val="ConsPlusNormal"/>
        <w:spacing w:before="240"/>
        <w:ind w:firstLine="540"/>
        <w:jc w:val="both"/>
      </w:pPr>
      <w:r>
        <w:t xml:space="preserve">Уведомление о возможных нарушениях антидопинговых правил, предусмотренных </w:t>
      </w:r>
      <w:hyperlink w:anchor="Par124" w:tooltip="4.2. Использование или попытка использования спортсменом запрещенной субстанции или запрещенного метода." w:history="1">
        <w:r>
          <w:rPr>
            <w:color w:val="0000FF"/>
          </w:rPr>
          <w:t>пунктами 4.2</w:t>
        </w:r>
      </w:hyperlink>
      <w:r>
        <w:t xml:space="preserve"> - </w:t>
      </w:r>
      <w:hyperlink w:anchor="Par156" w:tooltip="4.11. Действия спортсмена или иного лица, направленные на воспрепятствование в предоставлении информации уполномоченным органам или преследование за предоставление информации уполномоченным органам." w:history="1">
        <w:r>
          <w:rPr>
            <w:color w:val="0000FF"/>
          </w:rPr>
          <w:t>4.11</w:t>
        </w:r>
      </w:hyperlink>
      <w:r>
        <w:t xml:space="preserve"> Правил, должно содержать указание на нарушенны</w:t>
      </w:r>
      <w:r>
        <w:t>й пункт и состав возможного нарушения.</w:t>
      </w:r>
    </w:p>
    <w:p w:rsidR="00000000" w:rsidRDefault="0035131E">
      <w:pPr>
        <w:pStyle w:val="ConsPlusNormal"/>
        <w:spacing w:before="240"/>
        <w:ind w:firstLine="540"/>
        <w:jc w:val="both"/>
      </w:pPr>
      <w:r>
        <w:t>17.1.4. Отчет о статусе.</w:t>
      </w:r>
    </w:p>
    <w:p w:rsidR="00000000" w:rsidRDefault="0035131E">
      <w:pPr>
        <w:pStyle w:val="ConsPlusNormal"/>
        <w:spacing w:before="240"/>
        <w:ind w:firstLine="540"/>
        <w:jc w:val="both"/>
      </w:pPr>
      <w:r>
        <w:t xml:space="preserve">За исключением расследований, не завершившихся уведомлением о факте нарушения антидопинговых правил по </w:t>
      </w:r>
      <w:hyperlink w:anchor="Par639" w:tooltip="17.1.1. Уведомление спортсменов и иных лиц о фактах нарушения Правил." w:history="1">
        <w:r>
          <w:rPr>
            <w:color w:val="0000FF"/>
          </w:rPr>
          <w:t>пункту 17.1.1</w:t>
        </w:r>
      </w:hyperlink>
      <w:r>
        <w:t xml:space="preserve"> Правил, международные федерации и ВАДА должны регулярно получать информацию о текущем статусе и результатах расследований и процедурах, предпринимаемых в соответствии с </w:t>
      </w:r>
      <w:hyperlink w:anchor="Par309" w:tooltip="IX. Обработка результатов: ответственность, первоначальное" w:history="1">
        <w:r>
          <w:rPr>
            <w:color w:val="0000FF"/>
          </w:rPr>
          <w:t>главами IX</w:t>
        </w:r>
      </w:hyperlink>
      <w:r>
        <w:t xml:space="preserve">, </w:t>
      </w:r>
      <w:hyperlink w:anchor="Par360" w:tooltip="X. Дисциплинарная процедура" w:history="1">
        <w:r>
          <w:rPr>
            <w:color w:val="0000FF"/>
          </w:rPr>
          <w:t>X</w:t>
        </w:r>
      </w:hyperlink>
      <w:r>
        <w:t xml:space="preserve"> или </w:t>
      </w:r>
      <w:hyperlink w:anchor="Par564" w:tooltip="XV. Обработка результатов: обжалование решений (апелляция)" w:history="1">
        <w:r>
          <w:rPr>
            <w:color w:val="0000FF"/>
          </w:rPr>
          <w:t>XV</w:t>
        </w:r>
      </w:hyperlink>
      <w:r>
        <w:t xml:space="preserve"> Правил. Им также должно быть незамедлительно направлено письменное мо</w:t>
      </w:r>
      <w:r>
        <w:t>тивированное обоснование результатов рассмотрения дела или решение по итогам рассмотрения дела.</w:t>
      </w:r>
    </w:p>
    <w:p w:rsidR="00000000" w:rsidRDefault="0035131E">
      <w:pPr>
        <w:pStyle w:val="ConsPlusNormal"/>
        <w:spacing w:before="240"/>
        <w:ind w:firstLine="540"/>
        <w:jc w:val="both"/>
      </w:pPr>
      <w:r>
        <w:t>17.1.5. Конфиденциальность.</w:t>
      </w:r>
    </w:p>
    <w:p w:rsidR="00000000" w:rsidRDefault="0035131E">
      <w:pPr>
        <w:pStyle w:val="ConsPlusNormal"/>
        <w:spacing w:before="240"/>
        <w:ind w:firstLine="540"/>
        <w:jc w:val="both"/>
      </w:pPr>
      <w:r>
        <w:t>Организации, получающие данную информацию, не вправе передавать ее иным лицам, кроме ограниченного круга лиц, которым указанная инфо</w:t>
      </w:r>
      <w:r>
        <w:t>рмация необходима для исполнения профессиональных обязанностей (к их числу будут относиться соответствующий персонал Олимпийского комитета России, Паралимпийского комитета России, отвечающий за подготовку к играм, общероссийской спортивной федерации и кома</w:t>
      </w:r>
      <w:r>
        <w:t xml:space="preserve">нды в командном игровом виде спорта) до тех пор, пока РУСАДА не обнародует информацию в порядке, предусмотренном </w:t>
      </w:r>
      <w:hyperlink w:anchor="Par657" w:tooltip="17.3. Публичное обнародование." w:history="1">
        <w:r>
          <w:rPr>
            <w:color w:val="0000FF"/>
          </w:rPr>
          <w:t>пунктом 17.3</w:t>
        </w:r>
      </w:hyperlink>
      <w:r>
        <w:t xml:space="preserve"> Правил.</w:t>
      </w:r>
    </w:p>
    <w:p w:rsidR="00000000" w:rsidRDefault="0035131E">
      <w:pPr>
        <w:pStyle w:val="ConsPlusNormal"/>
        <w:spacing w:before="240"/>
        <w:ind w:firstLine="540"/>
        <w:jc w:val="both"/>
      </w:pPr>
      <w:r>
        <w:t xml:space="preserve">17.1.6. РУСАДА должна обеспечить сохранение конфиденциальности </w:t>
      </w:r>
      <w:r>
        <w:t xml:space="preserve">информации, касающейся неблагоприятного результата анализа, атипичного результата анализа и иных нарушений Правил, до момента ее публичного обнародования в соответствии с </w:t>
      </w:r>
      <w:hyperlink w:anchor="Par657" w:tooltip="17.3. Публичное обнародование." w:history="1">
        <w:r>
          <w:rPr>
            <w:color w:val="0000FF"/>
          </w:rPr>
          <w:t>пунктом 17.3</w:t>
        </w:r>
      </w:hyperlink>
      <w:r>
        <w:t xml:space="preserve"> Правил. РУСАД</w:t>
      </w:r>
      <w:r>
        <w:t>А вносит в заключаемые с постоянными и временными сотрудниками, контрагентами и консультантами соглашения положения о защите конфиденциальной информации, а также о применимых к ним мерах в случае разглашения указанной информации.</w:t>
      </w:r>
    </w:p>
    <w:p w:rsidR="00000000" w:rsidRDefault="0035131E">
      <w:pPr>
        <w:pStyle w:val="ConsPlusNormal"/>
        <w:jc w:val="both"/>
      </w:pPr>
    </w:p>
    <w:p w:rsidR="00000000" w:rsidRDefault="0035131E">
      <w:pPr>
        <w:pStyle w:val="ConsPlusTitle"/>
        <w:ind w:firstLine="540"/>
        <w:jc w:val="both"/>
        <w:outlineLvl w:val="2"/>
      </w:pPr>
      <w:bookmarkStart w:id="90" w:name="Par653"/>
      <w:bookmarkEnd w:id="90"/>
      <w:r>
        <w:t>17.2. Уведомл</w:t>
      </w:r>
      <w:r>
        <w:t>ение о решениях по делам о нарушениях Правил, дисквалификации или временном отстранении и запрос материалов дела</w:t>
      </w:r>
    </w:p>
    <w:p w:rsidR="00000000" w:rsidRDefault="0035131E">
      <w:pPr>
        <w:pStyle w:val="ConsPlusNormal"/>
        <w:spacing w:before="240"/>
        <w:ind w:firstLine="540"/>
        <w:jc w:val="both"/>
      </w:pPr>
      <w:bookmarkStart w:id="91" w:name="Par654"/>
      <w:bookmarkEnd w:id="91"/>
      <w:r>
        <w:t xml:space="preserve">17.2.1. Решения по делам о нарушениях Правил, а также решения, связанные с дисквалификацией или временным отстранением, принятые в </w:t>
      </w:r>
      <w:r>
        <w:t xml:space="preserve">соответствии с </w:t>
      </w:r>
      <w:hyperlink w:anchor="Par348" w:tooltip="9.6. Решения, принятые в ходе обработки результатов." w:history="1">
        <w:r>
          <w:rPr>
            <w:color w:val="0000FF"/>
          </w:rPr>
          <w:t>пунктами 9.6</w:t>
        </w:r>
      </w:hyperlink>
      <w:r>
        <w:t xml:space="preserve">, </w:t>
      </w:r>
      <w:hyperlink w:anchor="Par373" w:tooltip="10.4. Слушания в связи с вынесением решения о временном отстранении." w:history="1">
        <w:r>
          <w:rPr>
            <w:color w:val="0000FF"/>
          </w:rPr>
          <w:t>10.4</w:t>
        </w:r>
      </w:hyperlink>
      <w:r>
        <w:t xml:space="preserve">, </w:t>
      </w:r>
      <w:hyperlink w:anchor="Par447" w:tooltip="12.5. Отмена срока дисквалификации в случаях отсутствия вины или халатности." w:history="1">
        <w:r>
          <w:rPr>
            <w:color w:val="0000FF"/>
          </w:rPr>
          <w:t>12.5</w:t>
        </w:r>
      </w:hyperlink>
      <w:r>
        <w:t xml:space="preserve">, </w:t>
      </w:r>
      <w:hyperlink w:anchor="Par450" w:tooltip="12.6. Сокращение срока дисквалификации на основании незначительной вины или халатности." w:history="1">
        <w:r>
          <w:rPr>
            <w:color w:val="0000FF"/>
          </w:rPr>
          <w:t>12.6</w:t>
        </w:r>
      </w:hyperlink>
      <w:r>
        <w:t xml:space="preserve">, </w:t>
      </w:r>
      <w:hyperlink w:anchor="Par462" w:tooltip="12.7. Отмена, сокращение или приостановление срока дисквалификации или других последствий по причинам, не связанным с виной." w:history="1">
        <w:r>
          <w:rPr>
            <w:color w:val="0000FF"/>
          </w:rPr>
          <w:t>12.7</w:t>
        </w:r>
      </w:hyperlink>
      <w:r>
        <w:t xml:space="preserve">, </w:t>
      </w:r>
      <w:hyperlink w:anchor="Par537" w:tooltip="12.14.3. Нарушение запрета на участие во время срока дисквалификации или временного отстранения." w:history="1">
        <w:r>
          <w:rPr>
            <w:color w:val="0000FF"/>
          </w:rPr>
          <w:t>12.14.3</w:t>
        </w:r>
      </w:hyperlink>
      <w:r>
        <w:t xml:space="preserve"> или </w:t>
      </w:r>
      <w:hyperlink w:anchor="Par629" w:tooltip="15.5. Уведомление о решении по апелляции." w:history="1">
        <w:r>
          <w:rPr>
            <w:color w:val="0000FF"/>
          </w:rPr>
          <w:t>15.5</w:t>
        </w:r>
      </w:hyperlink>
      <w:r>
        <w:t xml:space="preserve"> Правил, должны содержать мотивы принятого решения, включая, где это применимо, мотивы неприменения максимальной возможной санкции. Если решение составлено не на английском или французском языке, РУСАДА обяза</w:t>
      </w:r>
      <w:r>
        <w:t xml:space="preserve">на предоставлять организациям, указанным в </w:t>
      </w:r>
      <w:hyperlink w:anchor="Par641" w:tooltip="17.1.2. Уведомление международных федераций и ВАДА о фактах нарушения Правил." w:history="1">
        <w:r>
          <w:rPr>
            <w:color w:val="0000FF"/>
          </w:rPr>
          <w:t>пункте 17.1.2</w:t>
        </w:r>
      </w:hyperlink>
      <w:r>
        <w:t xml:space="preserve"> Правил, краткое содержание из решения на английском или французском языке, отражающее суть ре</w:t>
      </w:r>
      <w:r>
        <w:t>шения и его мотивировочную часть.</w:t>
      </w:r>
    </w:p>
    <w:p w:rsidR="00000000" w:rsidRDefault="0035131E">
      <w:pPr>
        <w:pStyle w:val="ConsPlusNormal"/>
        <w:spacing w:before="240"/>
        <w:ind w:firstLine="540"/>
        <w:jc w:val="both"/>
      </w:pPr>
      <w:r>
        <w:t xml:space="preserve">17.2.2. Антидопинговая организация с правом подачи апелляции на решение, полученное в соответствии с </w:t>
      </w:r>
      <w:hyperlink w:anchor="Par654" w:tooltip="17.2.1. Решения по делам о нарушениях Правил, а также решения, связанные с дисквалификацией или временным отстранением, принятые в соответствии с пунктами 9.6, 10.4, 12.5, 12.6, 12.7, 12.14.3 или 15.5 Правил, должны содержать мотивы принятого решения, включая, где это применимо, мотивы неприменения максимальной возможной санкции. Если решение составлено не на английском или французском языке, РУСАДА обязана предоставлять организациям, указанным в пункте 17.1.2 Правил, краткое содержание из решения на анг..." w:history="1">
        <w:r>
          <w:rPr>
            <w:color w:val="0000FF"/>
          </w:rPr>
          <w:t>пунктом 17.2.1</w:t>
        </w:r>
      </w:hyperlink>
      <w:r>
        <w:t xml:space="preserve"> Правил, вправе в течение 15 дней с даты получения указанного решения запросит</w:t>
      </w:r>
      <w:r>
        <w:t>ь копию всех документов по делу.</w:t>
      </w:r>
    </w:p>
    <w:p w:rsidR="00000000" w:rsidRDefault="0035131E">
      <w:pPr>
        <w:pStyle w:val="ConsPlusNormal"/>
        <w:jc w:val="both"/>
      </w:pPr>
    </w:p>
    <w:p w:rsidR="00000000" w:rsidRDefault="0035131E">
      <w:pPr>
        <w:pStyle w:val="ConsPlusTitle"/>
        <w:ind w:firstLine="540"/>
        <w:jc w:val="both"/>
        <w:outlineLvl w:val="2"/>
      </w:pPr>
      <w:bookmarkStart w:id="92" w:name="Par657"/>
      <w:bookmarkEnd w:id="92"/>
      <w:r>
        <w:t>17.3. Публичное обнародование.</w:t>
      </w:r>
    </w:p>
    <w:p w:rsidR="00000000" w:rsidRDefault="0035131E">
      <w:pPr>
        <w:pStyle w:val="ConsPlusNormal"/>
        <w:spacing w:before="240"/>
        <w:ind w:firstLine="540"/>
        <w:jc w:val="both"/>
      </w:pPr>
      <w:bookmarkStart w:id="93" w:name="Par658"/>
      <w:bookmarkEnd w:id="93"/>
      <w:r>
        <w:t>17.3.1. После того, как спортсмену или иному лицу, а также международной федерации и ВАДА было направлено уведомление о возможном нарушении Правил в соответствии с Меж</w:t>
      </w:r>
      <w:r>
        <w:t>дународным стандартом по обработке результатов, информация о личности спортсмена или иного лица, уведомленного о возможном нарушении Правил, о запрещенной субстанции или запрещенном методе и характере нарушения, о применении или неприменении временного отс</w:t>
      </w:r>
      <w:r>
        <w:t>транения может быть публично обнародована РУСАДА.</w:t>
      </w:r>
    </w:p>
    <w:p w:rsidR="00000000" w:rsidRDefault="0035131E">
      <w:pPr>
        <w:pStyle w:val="ConsPlusNormal"/>
        <w:spacing w:before="240"/>
        <w:ind w:firstLine="540"/>
        <w:jc w:val="both"/>
      </w:pPr>
      <w:bookmarkStart w:id="94" w:name="Par659"/>
      <w:bookmarkEnd w:id="94"/>
      <w:r>
        <w:t xml:space="preserve">17.3.2. Не позднее чем через 20 дней с даты установления факта нарушения Правил решением апелляционного органа согласно </w:t>
      </w:r>
      <w:hyperlink w:anchor="Par592" w:tooltip="15.2.1. Обжалование решений, вынесенных в отношении спортсменов международного уровня или международных спортивных мероприятий." w:history="1">
        <w:r>
          <w:rPr>
            <w:color w:val="0000FF"/>
          </w:rPr>
          <w:t>пункту 15.2.1</w:t>
        </w:r>
      </w:hyperlink>
      <w:r>
        <w:t xml:space="preserve"> или </w:t>
      </w:r>
      <w:hyperlink w:anchor="Par594" w:tooltip="15.2.2. Обжалование решений, вынесенных в отношении других спортсменов или иных лиц." w:history="1">
        <w:r>
          <w:rPr>
            <w:color w:val="0000FF"/>
          </w:rPr>
          <w:t>15.2.2</w:t>
        </w:r>
      </w:hyperlink>
      <w:r>
        <w:t xml:space="preserve"> Правил, либо когда не было использов</w:t>
      </w:r>
      <w:r>
        <w:t xml:space="preserve">ано право на апелляцию, либо в соответствии с </w:t>
      </w:r>
      <w:hyperlink w:anchor="Par360" w:tooltip="X. Дисциплинарная процедура" w:history="1">
        <w:r>
          <w:rPr>
            <w:color w:val="0000FF"/>
          </w:rPr>
          <w:t>главой X</w:t>
        </w:r>
      </w:hyperlink>
      <w:r>
        <w:t xml:space="preserve"> Правил не было использовано право на слушание, либо факт возможного нарушения Правил не был оспорен в установленные сроки иным способом, либо воп</w:t>
      </w:r>
      <w:r>
        <w:t xml:space="preserve">рос был разрешен в соответствии с </w:t>
      </w:r>
      <w:hyperlink w:anchor="Par480" w:tooltip="12.8. Соглашения в ходе обработки результатов." w:history="1">
        <w:r>
          <w:rPr>
            <w:color w:val="0000FF"/>
          </w:rPr>
          <w:t>пунктом 12.8</w:t>
        </w:r>
      </w:hyperlink>
      <w:r>
        <w:t xml:space="preserve"> Правил, либо был установлен иной срок дисквалификации или предупреждение в соответствии с </w:t>
      </w:r>
      <w:hyperlink w:anchor="Par537" w:tooltip="12.14.3. Нарушение запрета на участие во время срока дисквалификации или временного отстранения." w:history="1">
        <w:r>
          <w:rPr>
            <w:color w:val="0000FF"/>
          </w:rPr>
          <w:t>пунктом 12.14.3</w:t>
        </w:r>
      </w:hyperlink>
      <w:r>
        <w:t xml:space="preserve"> Правил, РУСАДА обязана публично обнародовать решение по делу о нарушении Правил, указав вид спорта, нарушенное антидопинговое правило, имя спортсмена или иного</w:t>
      </w:r>
      <w:r>
        <w:t xml:space="preserve"> лица, совершившего нарушение, наименование запрещенной субстанции или запрещенного метода и примененные последствия нарушения. Не позднее чем через 20 дней с даты вынесения апелляционным органом решения по делу о нарушении Правил РУСАДА публично обнародуе</w:t>
      </w:r>
      <w:r>
        <w:t>т содержание такого решения, включая указание вышеперечисленных данных.</w:t>
      </w:r>
    </w:p>
    <w:p w:rsidR="00000000" w:rsidRDefault="0035131E">
      <w:pPr>
        <w:pStyle w:val="ConsPlusNormal"/>
        <w:spacing w:before="240"/>
        <w:ind w:firstLine="540"/>
        <w:jc w:val="both"/>
      </w:pPr>
      <w:r>
        <w:t xml:space="preserve">17.3.3. Если нарушение антидопинговых правил было установлено решением апелляционной инстанции в соответствии с </w:t>
      </w:r>
      <w:hyperlink w:anchor="Par592" w:tooltip="15.2.1. Обжалование решений, вынесенных в отношении спортсменов международного уровня или международных спортивных мероприятий." w:history="1">
        <w:r>
          <w:rPr>
            <w:color w:val="0000FF"/>
          </w:rPr>
          <w:t>пунктом 15.2.1</w:t>
        </w:r>
      </w:hyperlink>
      <w:r>
        <w:t xml:space="preserve"> или </w:t>
      </w:r>
      <w:hyperlink w:anchor="Par594" w:tooltip="15.2.2. Обжалование решений, вынесенных в отношении других спортсменов или иных лиц." w:history="1">
        <w:r>
          <w:rPr>
            <w:color w:val="0000FF"/>
          </w:rPr>
          <w:t>15.2.2</w:t>
        </w:r>
      </w:hyperlink>
      <w:r>
        <w:t xml:space="preserve"> Правил, либо когда не было исполь</w:t>
      </w:r>
      <w:r>
        <w:t xml:space="preserve">зовано право на апелляцию или если нарушение антидопинговых правил было установлено решением в ходе слушаний в соответствии </w:t>
      </w:r>
      <w:hyperlink w:anchor="Par360" w:tooltip="X. Дисциплинарная процедура" w:history="1">
        <w:r>
          <w:rPr>
            <w:color w:val="0000FF"/>
          </w:rPr>
          <w:t>главой X</w:t>
        </w:r>
      </w:hyperlink>
      <w:r>
        <w:t xml:space="preserve"> Правил, либо право на слушание не было использовано или обвинение в</w:t>
      </w:r>
      <w:r>
        <w:t xml:space="preserve"> нарушении антидопинговых правил не было своевременно оспорено, или вопрос был решен в соответствии с </w:t>
      </w:r>
      <w:hyperlink w:anchor="Par480" w:tooltip="12.8. Соглашения в ходе обработки результатов." w:history="1">
        <w:r>
          <w:rPr>
            <w:color w:val="0000FF"/>
          </w:rPr>
          <w:t>пунктом 12.8</w:t>
        </w:r>
      </w:hyperlink>
      <w:r>
        <w:t xml:space="preserve"> Правил, РУСАДА обнародует такое решение и может его публично проко</w:t>
      </w:r>
      <w:r>
        <w:t>мментировать.</w:t>
      </w:r>
    </w:p>
    <w:p w:rsidR="00000000" w:rsidRDefault="0035131E">
      <w:pPr>
        <w:pStyle w:val="ConsPlusNormal"/>
        <w:spacing w:before="240"/>
        <w:ind w:firstLine="540"/>
        <w:jc w:val="both"/>
      </w:pPr>
      <w:r>
        <w:t>17.3.4. Если по итогам слушаний или апелляции будет установлено, что спортсмен или иное лицо не нарушали Правил, тот факт, что решение было обжаловано, может быть публично обнародован. Однако само решение и лежащие в его основе факты не могут</w:t>
      </w:r>
      <w:r>
        <w:t xml:space="preserve"> быть публично обнародованы без согласия спортсмена или иного лица, в отношении которых вынесено данное решение. РУСАДА обязана приложить все разумные усилия для получения такого согласия и, если согласие получено, публично обнародовать решение полностью и</w:t>
      </w:r>
      <w:r>
        <w:t>ли в редакции, которую одобрили спортсмен или иное лицо.</w:t>
      </w:r>
    </w:p>
    <w:p w:rsidR="00000000" w:rsidRDefault="0035131E">
      <w:pPr>
        <w:pStyle w:val="ConsPlusNormal"/>
        <w:spacing w:before="240"/>
        <w:ind w:firstLine="540"/>
        <w:jc w:val="both"/>
      </w:pPr>
      <w:r>
        <w:t xml:space="preserve">17.3.5. </w:t>
      </w:r>
      <w:r>
        <w:t>Публичное обнародование решения осуществляется посредством опубликования соответствующей информации на официальном сайте РУСАДА и обеспечение доступности публикации на официальном сайте в течение всего срока дисквалификации.</w:t>
      </w:r>
    </w:p>
    <w:p w:rsidR="00000000" w:rsidRDefault="0035131E">
      <w:pPr>
        <w:pStyle w:val="ConsPlusNormal"/>
        <w:spacing w:before="240"/>
        <w:ind w:firstLine="540"/>
        <w:jc w:val="both"/>
      </w:pPr>
      <w:r>
        <w:t>17.3.6. За исключением случаев,</w:t>
      </w:r>
      <w:r>
        <w:t xml:space="preserve"> предусмотренных </w:t>
      </w:r>
      <w:hyperlink w:anchor="Par658" w:tooltip="17.3.1. После того, как спортсмену или иному лицу, а также международной федерации и ВАДА было направлено уведомление о возможном нарушении Правил в соответствии с Международным стандартом по обработке результатов, информация о личности спортсмена или иного лица, уведомленного о возможном нарушении Правил, о запрещенной субстанции или запрещенном методе и характере нарушения, о применении или неприменении временного отстранения может быть публично обнародована РУСАДА." w:history="1">
        <w:r>
          <w:rPr>
            <w:color w:val="0000FF"/>
          </w:rPr>
          <w:t>пунктами 17.3.1</w:t>
        </w:r>
      </w:hyperlink>
      <w:r>
        <w:t xml:space="preserve"> и 17.3.3 Правил, ни РУСАДА, ни аккредитованная ВАДА лаборатория, ни общероссийские спортивные федерации, ни их официальные лица не вправе публично комментировать любое неоконченное дело (данная норма не распространяется на общее описа</w:t>
      </w:r>
      <w:r>
        <w:t>ние процесса и его научной составляющей), за исключением случаев реакции на публичные заявления, сделанные спортсменом, иным лицом или их представителями.</w:t>
      </w:r>
    </w:p>
    <w:p w:rsidR="00000000" w:rsidRDefault="0035131E">
      <w:pPr>
        <w:pStyle w:val="ConsPlusNormal"/>
        <w:spacing w:before="240"/>
        <w:ind w:firstLine="540"/>
        <w:jc w:val="both"/>
      </w:pPr>
      <w:r>
        <w:t xml:space="preserve">17.3.7. Положение об обязательном публичном обнародовании данных, предусмотренное </w:t>
      </w:r>
      <w:hyperlink w:anchor="Par659" w:tooltip="17.3.2. Не позднее чем через 20 дней с даты установления факта нарушения Правил решением апелляционного органа согласно пункту 15.2.1 или 15.2.2 Правил, либо когда не было использовано право на апелляцию, либо в соответствии с главой X Правил не было использовано право на слушание, либо факт возможного нарушения Правил не был оспорен в установленные сроки иным способом, либо вопрос был разрешен в соответствии с пунктом 12.8 Правил, либо был установлен иной срок дисквалификации или предупреждение в соотве..." w:history="1">
        <w:r>
          <w:rPr>
            <w:color w:val="0000FF"/>
          </w:rPr>
          <w:t>пунктом 17.3.2</w:t>
        </w:r>
      </w:hyperlink>
      <w:r>
        <w:t xml:space="preserve"> Правил, не применяется к случаям, когда спортсмен или иное лицо, в отношении которых установлен факт нарушения антидопинговых правил, являются несовершеннолетними, защищенными лицами или спортсменами-любителями. При принятии решени</w:t>
      </w:r>
      <w:r>
        <w:t>я о публичном обнародовании информации по делу, участником которого является несовершеннолетний, защищенное лицо либо спортсмен-любитель, должны приниматься во внимание характер и обстоятельства дела.</w:t>
      </w:r>
    </w:p>
    <w:p w:rsidR="00000000" w:rsidRDefault="0035131E">
      <w:pPr>
        <w:pStyle w:val="ConsPlusNormal"/>
        <w:jc w:val="both"/>
      </w:pPr>
    </w:p>
    <w:p w:rsidR="00000000" w:rsidRDefault="0035131E">
      <w:pPr>
        <w:pStyle w:val="ConsPlusTitle"/>
        <w:ind w:firstLine="540"/>
        <w:jc w:val="both"/>
        <w:outlineLvl w:val="2"/>
      </w:pPr>
      <w:r>
        <w:t>17.4. Статистические отчеты.</w:t>
      </w:r>
    </w:p>
    <w:p w:rsidR="00000000" w:rsidRDefault="0035131E">
      <w:pPr>
        <w:pStyle w:val="ConsPlusNormal"/>
        <w:spacing w:before="240"/>
        <w:ind w:firstLine="540"/>
        <w:jc w:val="both"/>
      </w:pPr>
      <w:r>
        <w:t>РУСАДА ежегодно публикует</w:t>
      </w:r>
      <w:r>
        <w:t xml:space="preserve"> общий статистический отчет о своей деятельности в области допинг-контроля, копию которого она предоставляет ВАДА.</w:t>
      </w:r>
    </w:p>
    <w:p w:rsidR="00000000" w:rsidRDefault="0035131E">
      <w:pPr>
        <w:pStyle w:val="ConsPlusNormal"/>
        <w:jc w:val="both"/>
      </w:pPr>
    </w:p>
    <w:p w:rsidR="00000000" w:rsidRDefault="0035131E">
      <w:pPr>
        <w:pStyle w:val="ConsPlusTitle"/>
        <w:ind w:firstLine="540"/>
        <w:jc w:val="both"/>
        <w:outlineLvl w:val="2"/>
      </w:pPr>
      <w:r>
        <w:t>17.5. База данных о допинг-контроле и мониторинг соблюдения Правил.</w:t>
      </w:r>
    </w:p>
    <w:p w:rsidR="00000000" w:rsidRDefault="0035131E">
      <w:pPr>
        <w:pStyle w:val="ConsPlusNormal"/>
        <w:spacing w:before="240"/>
        <w:ind w:firstLine="540"/>
        <w:jc w:val="both"/>
      </w:pPr>
      <w:r>
        <w:t>17.5.1. Для упрощения координирования деятельности по планированию отбор</w:t>
      </w:r>
      <w:r>
        <w:t>а проб и предотвращения необоснованного многократного тестирования одних и тех же спортсменов различными антидопинговыми организациями, а также для обеспечения обновления профилей биологических паспортов спортсменов РУСАДА должна уведомлять ВАДА обо всех с</w:t>
      </w:r>
      <w:r>
        <w:t>оревновательных и внесоревновательных тестированиях путем внесения протоколов допинг-контроля в систему АДАМС в соответствии с требованиями и в сроки, указанные в Международном стандарте по тестированию и расследованиям.</w:t>
      </w:r>
    </w:p>
    <w:p w:rsidR="00000000" w:rsidRDefault="0035131E">
      <w:pPr>
        <w:pStyle w:val="ConsPlusNormal"/>
        <w:spacing w:before="240"/>
        <w:ind w:firstLine="540"/>
        <w:jc w:val="both"/>
      </w:pPr>
      <w:r>
        <w:t>17.5.2. РУСАДА должна вносить все з</w:t>
      </w:r>
      <w:r>
        <w:t>аявки на ТИ, решения и подтверждающую документацию в систему АДАМС в соответствии с требованиями и в сроки, указанные в Международном стандарте по ТИ.</w:t>
      </w:r>
    </w:p>
    <w:p w:rsidR="00000000" w:rsidRDefault="0035131E">
      <w:pPr>
        <w:pStyle w:val="ConsPlusNormal"/>
        <w:spacing w:before="240"/>
        <w:ind w:firstLine="540"/>
        <w:jc w:val="both"/>
      </w:pPr>
      <w:r>
        <w:t>17.5.3. РУСАДА должна вносить в систему АДАМС следующие документы в соответствии с требованиями и в сроки</w:t>
      </w:r>
      <w:r>
        <w:t>, указанные в Международном стандарте по обработке результатов:</w:t>
      </w:r>
    </w:p>
    <w:p w:rsidR="00000000" w:rsidRDefault="0035131E">
      <w:pPr>
        <w:pStyle w:val="ConsPlusNormal"/>
        <w:spacing w:before="240"/>
        <w:ind w:firstLine="540"/>
        <w:jc w:val="both"/>
      </w:pPr>
      <w:r>
        <w:t>а) уведомления о нарушениях Правил и связанных с ними решениях по неблагоприятным результатам анализа;</w:t>
      </w:r>
    </w:p>
    <w:p w:rsidR="00000000" w:rsidRDefault="0035131E">
      <w:pPr>
        <w:pStyle w:val="ConsPlusNormal"/>
        <w:spacing w:before="240"/>
        <w:ind w:firstLine="540"/>
        <w:jc w:val="both"/>
      </w:pPr>
      <w:r>
        <w:t>б) уведомления и связанные с ними решения по другим нарушениям Правил, не основанным на н</w:t>
      </w:r>
      <w:r>
        <w:t>еблагоприятных результатах анализа;</w:t>
      </w:r>
    </w:p>
    <w:p w:rsidR="00000000" w:rsidRDefault="0035131E">
      <w:pPr>
        <w:pStyle w:val="ConsPlusNormal"/>
        <w:spacing w:before="240"/>
        <w:ind w:firstLine="540"/>
        <w:jc w:val="both"/>
      </w:pPr>
      <w:r>
        <w:t>в) уведомления о нарушении порядка предоставления информации о местонахождении;</w:t>
      </w:r>
    </w:p>
    <w:p w:rsidR="00000000" w:rsidRDefault="0035131E">
      <w:pPr>
        <w:pStyle w:val="ConsPlusNormal"/>
        <w:spacing w:before="240"/>
        <w:ind w:firstLine="540"/>
        <w:jc w:val="both"/>
      </w:pPr>
      <w:r>
        <w:t>г) решения о применении, отмене или восстановлении временного отстранения.</w:t>
      </w:r>
    </w:p>
    <w:p w:rsidR="00000000" w:rsidRDefault="0035131E">
      <w:pPr>
        <w:pStyle w:val="ConsPlusNormal"/>
        <w:spacing w:before="240"/>
        <w:ind w:firstLine="540"/>
        <w:jc w:val="both"/>
      </w:pPr>
      <w:r>
        <w:t>17.5.4. В необходимых случаях и в соответствии с применимыми прав</w:t>
      </w:r>
      <w:r>
        <w:t>илами информация и документы, указанные в настоящем пункте Правил, будут доступны спортсмену, международной федерации и любым другим антидопинговым организациям, обладающим полномочиями проводить тестирование спортсмена.</w:t>
      </w:r>
    </w:p>
    <w:p w:rsidR="00000000" w:rsidRDefault="0035131E">
      <w:pPr>
        <w:pStyle w:val="ConsPlusNormal"/>
        <w:jc w:val="both"/>
      </w:pPr>
    </w:p>
    <w:p w:rsidR="00000000" w:rsidRDefault="0035131E">
      <w:pPr>
        <w:pStyle w:val="ConsPlusTitle"/>
        <w:ind w:firstLine="540"/>
        <w:jc w:val="both"/>
        <w:outlineLvl w:val="2"/>
      </w:pPr>
      <w:r>
        <w:t>17.6. Защита персональных данных.</w:t>
      </w:r>
    </w:p>
    <w:p w:rsidR="00000000" w:rsidRDefault="0035131E">
      <w:pPr>
        <w:pStyle w:val="ConsPlusNormal"/>
        <w:spacing w:before="240"/>
        <w:ind w:firstLine="540"/>
        <w:jc w:val="both"/>
      </w:pPr>
      <w:r>
        <w:t>17.6.1. РУСАДА вправе собирать, хранить, обрабатывать и раскрывать персональные данные спортсменов и иных лиц в случаях, когда это необходимо и связано с осуществлением им антидопинговой деятельности, предусмотренной национальным законодательством о защите</w:t>
      </w:r>
      <w:r>
        <w:t xml:space="preserve"> персональных данных, Правилами, Кодексом и международными стандартами, в частности, в соответствии с Международным стандартом по защите неприкосновенности частной жизни и персональных данных.</w:t>
      </w:r>
    </w:p>
    <w:p w:rsidR="00000000" w:rsidRDefault="0035131E">
      <w:pPr>
        <w:pStyle w:val="ConsPlusNormal"/>
        <w:spacing w:before="240"/>
        <w:ind w:firstLine="540"/>
        <w:jc w:val="both"/>
      </w:pPr>
      <w:r>
        <w:t>17.6.2. Любой участник, который предоставляет информацию, включ</w:t>
      </w:r>
      <w:r>
        <w:t>ая персональные данные, РУСАДА или любому иному лицу в соответствии с Правилами, тем самым соглашается в соответствии с законодательством о защите персональных данных, что такая информация может собираться, храниться, раскрываться, передаваться и иным обра</w:t>
      </w:r>
      <w:r>
        <w:t>зом обрабатываться указанным субъектами с целью реализации Правил в соответствии с Международным стандартом по защите неприкосновенности частной жизни и персональных данных.</w:t>
      </w:r>
    </w:p>
    <w:p w:rsidR="00000000" w:rsidRDefault="0035131E">
      <w:pPr>
        <w:pStyle w:val="ConsPlusNormal"/>
        <w:jc w:val="both"/>
      </w:pPr>
    </w:p>
    <w:p w:rsidR="00000000" w:rsidRDefault="0035131E">
      <w:pPr>
        <w:pStyle w:val="ConsPlusTitle"/>
        <w:jc w:val="center"/>
        <w:outlineLvl w:val="1"/>
      </w:pPr>
      <w:bookmarkStart w:id="95" w:name="Par683"/>
      <w:bookmarkEnd w:id="95"/>
      <w:r>
        <w:t>XVIII. Исполнение решений</w:t>
      </w:r>
    </w:p>
    <w:p w:rsidR="00000000" w:rsidRDefault="0035131E">
      <w:pPr>
        <w:pStyle w:val="ConsPlusNormal"/>
        <w:jc w:val="both"/>
      </w:pPr>
    </w:p>
    <w:p w:rsidR="00000000" w:rsidRDefault="0035131E">
      <w:pPr>
        <w:pStyle w:val="ConsPlusTitle"/>
        <w:ind w:firstLine="540"/>
        <w:jc w:val="both"/>
        <w:outlineLvl w:val="2"/>
      </w:pPr>
      <w:r>
        <w:t xml:space="preserve">18.1. Обязательная сила решений, принятых </w:t>
      </w:r>
      <w:r>
        <w:t>антидопинговыми организациями.</w:t>
      </w:r>
    </w:p>
    <w:p w:rsidR="00000000" w:rsidRDefault="0035131E">
      <w:pPr>
        <w:pStyle w:val="ConsPlusNormal"/>
        <w:spacing w:before="240"/>
        <w:ind w:firstLine="540"/>
        <w:jc w:val="both"/>
      </w:pPr>
      <w:bookmarkStart w:id="96" w:name="Par686"/>
      <w:bookmarkEnd w:id="96"/>
      <w:r>
        <w:t>18.1.1. Решение о нарушении Правил, принятое антидопинговой организацией, национальным третейским органом (статья 13.2.2 Кодекса) или КАС, после уведомления сторон процесса о принятом решении автоматически станови</w:t>
      </w:r>
      <w:r>
        <w:t>тся обязательным не только для сторон процесса, но и для каждой подписавшейся стороны в каждом виде спорта со следующими правовыми последствиями:</w:t>
      </w:r>
    </w:p>
    <w:p w:rsidR="00000000" w:rsidRDefault="0035131E">
      <w:pPr>
        <w:pStyle w:val="ConsPlusNormal"/>
        <w:spacing w:before="240"/>
        <w:ind w:firstLine="540"/>
        <w:jc w:val="both"/>
      </w:pPr>
      <w:r>
        <w:t>18.1.1.1. Решение любого из вышеуказанных органов о применении временного отстранения (по результатам предвари</w:t>
      </w:r>
      <w:r>
        <w:t>тельного слушания, либо если спортсмен или иное лицо приняли временное отстранение, либо отказались от права на предварительное слушание, ускоренное слушание или ускоренную апелляцию, предложенную в соответствии со статьей 7.4.3 Кодекса) автоматически запр</w:t>
      </w:r>
      <w:r>
        <w:t>ещает спортсмену или иному лицу участвовать (согласно статье 10.14.1 Кодекса) во всех видах спорта в рамках полномочий любой подписавшейся стороны в течение временного отстранения.</w:t>
      </w:r>
    </w:p>
    <w:p w:rsidR="00000000" w:rsidRDefault="0035131E">
      <w:pPr>
        <w:pStyle w:val="ConsPlusNormal"/>
        <w:spacing w:before="240"/>
        <w:ind w:firstLine="540"/>
        <w:jc w:val="both"/>
      </w:pPr>
      <w:r>
        <w:t>18.1.1.2. Решение любого из вышеуказанных органов о наложении дисквалификации (по результатам слушаний, либо если право на слушание не было использовано) автоматически запрещает спортсмену или иному лицу участвовать (согласно статье 10.14.1 Кодекса) во все</w:t>
      </w:r>
      <w:r>
        <w:t>х видах спорта в пределах полномочий любой подписавшейся стороны в течение срока дисквалификации.</w:t>
      </w:r>
    </w:p>
    <w:p w:rsidR="00000000" w:rsidRDefault="0035131E">
      <w:pPr>
        <w:pStyle w:val="ConsPlusNormal"/>
        <w:spacing w:before="240"/>
        <w:ind w:firstLine="540"/>
        <w:jc w:val="both"/>
      </w:pPr>
      <w:r>
        <w:t>18.1.1.3. Решение любого из вышеуказанных органов, установивших нарушение Правил, автоматически становится обязательным к исполнению всеми подписавшимися стор</w:t>
      </w:r>
      <w:r>
        <w:t>онами.</w:t>
      </w:r>
    </w:p>
    <w:p w:rsidR="00000000" w:rsidRDefault="0035131E">
      <w:pPr>
        <w:pStyle w:val="ConsPlusNormal"/>
        <w:spacing w:before="240"/>
        <w:ind w:firstLine="540"/>
        <w:jc w:val="both"/>
      </w:pPr>
      <w:r>
        <w:t>18.1.1.4. Решение любого из вышеуказанных органов об аннулировании результатов в соответствии со статьей 10.10 Кодекса за указанный в нем период автоматически аннулирует все результаты, полученные в рамках полномочий любой подписавшейся стороны в те</w:t>
      </w:r>
      <w:r>
        <w:t>чение указанного периода.</w:t>
      </w:r>
    </w:p>
    <w:p w:rsidR="00000000" w:rsidRDefault="0035131E">
      <w:pPr>
        <w:pStyle w:val="ConsPlusNormal"/>
        <w:spacing w:before="240"/>
        <w:ind w:firstLine="540"/>
        <w:jc w:val="both"/>
      </w:pPr>
      <w:r>
        <w:t xml:space="preserve">18.1.2. РУСАДА и общероссийские спортивные федерации должны признавать и исполнять решения и последствия нарушения в соответствии с требованиями </w:t>
      </w:r>
      <w:hyperlink w:anchor="Par686" w:tooltip="18.1.1. Решение о нарушении Правил, принятое антидопинговой организацией, национальным третейским органом (статья 13.2.2 Кодекса) или КАС, после уведомления сторон процесса о принятом решении автоматически становится обязательным не только для сторон процесса, но и для каждой подписавшейся стороны в каждом виде спорта со следующими правовыми последствиями:" w:history="1">
        <w:r>
          <w:rPr>
            <w:color w:val="0000FF"/>
          </w:rPr>
          <w:t>пункта 18.1.1</w:t>
        </w:r>
      </w:hyperlink>
      <w:r>
        <w:t xml:space="preserve"> Правил с момента получения уведомления о решении или размещения решения в системе АДАМС, в зависимости от того, что произойдет ранее.</w:t>
      </w:r>
    </w:p>
    <w:p w:rsidR="00000000" w:rsidRDefault="0035131E">
      <w:pPr>
        <w:pStyle w:val="ConsPlusNormal"/>
        <w:spacing w:before="240"/>
        <w:ind w:firstLine="540"/>
        <w:jc w:val="both"/>
      </w:pPr>
      <w:r>
        <w:t>18.1.3. Решение антидопинговой организации, национального трет</w:t>
      </w:r>
      <w:r>
        <w:t xml:space="preserve">ейского органа или КАС о приостановлении или отмене последствий нарушения становится обязательным для РУСАДА и общероссийских спортивных федераций с момента получения уведомления о решении или размещения решения в системе АДАМС, в зависимости от того, что </w:t>
      </w:r>
      <w:r>
        <w:t>произойдет ранее.</w:t>
      </w:r>
    </w:p>
    <w:p w:rsidR="00000000" w:rsidRDefault="0035131E">
      <w:pPr>
        <w:pStyle w:val="ConsPlusNormal"/>
        <w:jc w:val="both"/>
      </w:pPr>
    </w:p>
    <w:p w:rsidR="00000000" w:rsidRDefault="0035131E">
      <w:pPr>
        <w:pStyle w:val="ConsPlusTitle"/>
        <w:ind w:firstLine="540"/>
        <w:jc w:val="both"/>
        <w:outlineLvl w:val="2"/>
      </w:pPr>
      <w:r>
        <w:t>18.2. Исполнение решений других антидопинговых организаций.</w:t>
      </w:r>
    </w:p>
    <w:p w:rsidR="00000000" w:rsidRDefault="0035131E">
      <w:pPr>
        <w:pStyle w:val="ConsPlusNormal"/>
        <w:spacing w:before="240"/>
        <w:ind w:firstLine="540"/>
        <w:jc w:val="both"/>
      </w:pPr>
      <w:r>
        <w:t xml:space="preserve">РУСАДА и любая общероссийская спортивная федерация могут принять решение о выполнении других антидопинговых решений, вынесенных антидопинговыми организациями и не описанных в </w:t>
      </w:r>
      <w:hyperlink w:anchor="Par686" w:tooltip="18.1.1. Решение о нарушении Правил, принятое антидопинговой организацией, национальным третейским органом (статья 13.2.2 Кодекса) или КАС, после уведомления сторон процесса о принятом решении автоматически становится обязательным не только для сторон процесса, но и для каждой подписавшейся стороны в каждом виде спорта со следующими правовыми последствиями:" w:history="1">
        <w:r>
          <w:rPr>
            <w:color w:val="0000FF"/>
          </w:rPr>
          <w:t>пункте 18.1.1</w:t>
        </w:r>
      </w:hyperlink>
      <w:r>
        <w:t xml:space="preserve"> Правил: таких как временное отстранение до предварительного слушания или согласие спортсмена или другого лица.</w:t>
      </w:r>
    </w:p>
    <w:p w:rsidR="00000000" w:rsidRDefault="0035131E">
      <w:pPr>
        <w:pStyle w:val="ConsPlusNormal"/>
        <w:jc w:val="both"/>
      </w:pPr>
    </w:p>
    <w:p w:rsidR="00000000" w:rsidRDefault="0035131E">
      <w:pPr>
        <w:pStyle w:val="ConsPlusTitle"/>
        <w:jc w:val="center"/>
        <w:outlineLvl w:val="1"/>
      </w:pPr>
      <w:r>
        <w:t>X</w:t>
      </w:r>
      <w:r>
        <w:t>IX. Образование</w:t>
      </w:r>
    </w:p>
    <w:p w:rsidR="00000000" w:rsidRDefault="0035131E">
      <w:pPr>
        <w:pStyle w:val="ConsPlusNormal"/>
        <w:jc w:val="both"/>
      </w:pPr>
    </w:p>
    <w:p w:rsidR="00000000" w:rsidRDefault="0035131E">
      <w:pPr>
        <w:pStyle w:val="ConsPlusNormal"/>
        <w:ind w:firstLine="540"/>
        <w:jc w:val="both"/>
      </w:pPr>
      <w:r>
        <w:t>19.1. РУСАДА планирует, реализовывает и продвигает информационные и образовательные программы в целях предотвращения и борьбы с допингом в спорте, проводит оценку в рамках указанных программ. Образовательные программы должны предусматриват</w:t>
      </w:r>
      <w:r>
        <w:t>ь следующие разделы:</w:t>
      </w:r>
    </w:p>
    <w:p w:rsidR="00000000" w:rsidRDefault="0035131E">
      <w:pPr>
        <w:pStyle w:val="ConsPlusNormal"/>
        <w:spacing w:before="240"/>
        <w:ind w:firstLine="540"/>
        <w:jc w:val="both"/>
      </w:pPr>
      <w:r>
        <w:t>- принципы и ценности, связанные с чистым спортом;</w:t>
      </w:r>
    </w:p>
    <w:p w:rsidR="00000000" w:rsidRDefault="0035131E">
      <w:pPr>
        <w:pStyle w:val="ConsPlusNormal"/>
        <w:spacing w:before="240"/>
        <w:ind w:firstLine="540"/>
        <w:jc w:val="both"/>
      </w:pPr>
      <w:r>
        <w:t>- права и обязанности спортсменов, персонала спортсмена и других лиц в соответствии с Кодексом;</w:t>
      </w:r>
    </w:p>
    <w:p w:rsidR="00000000" w:rsidRDefault="0035131E">
      <w:pPr>
        <w:pStyle w:val="ConsPlusNormal"/>
        <w:spacing w:before="240"/>
        <w:ind w:firstLine="540"/>
        <w:jc w:val="both"/>
      </w:pPr>
      <w:r>
        <w:t>- принцип строгой ответственности;</w:t>
      </w:r>
    </w:p>
    <w:p w:rsidR="00000000" w:rsidRDefault="0035131E">
      <w:pPr>
        <w:pStyle w:val="ConsPlusNormal"/>
        <w:spacing w:before="240"/>
        <w:ind w:firstLine="540"/>
        <w:jc w:val="both"/>
      </w:pPr>
      <w:r>
        <w:t>- последствия применения допинга, в том числе для физ</w:t>
      </w:r>
      <w:r>
        <w:t>ического и психического здоровья, социальные и экономические последствия и санкции;</w:t>
      </w:r>
    </w:p>
    <w:p w:rsidR="00000000" w:rsidRDefault="0035131E">
      <w:pPr>
        <w:pStyle w:val="ConsPlusNormal"/>
        <w:spacing w:before="240"/>
        <w:ind w:firstLine="540"/>
        <w:jc w:val="both"/>
      </w:pPr>
      <w:r>
        <w:t>- нарушения Правил;</w:t>
      </w:r>
    </w:p>
    <w:p w:rsidR="00000000" w:rsidRDefault="0035131E">
      <w:pPr>
        <w:pStyle w:val="ConsPlusNormal"/>
        <w:spacing w:before="240"/>
        <w:ind w:firstLine="540"/>
        <w:jc w:val="both"/>
      </w:pPr>
      <w:r>
        <w:t>- субстанции и методы, включенные в запрещенный список;</w:t>
      </w:r>
    </w:p>
    <w:p w:rsidR="00000000" w:rsidRDefault="0035131E">
      <w:pPr>
        <w:pStyle w:val="ConsPlusNormal"/>
        <w:spacing w:before="240"/>
        <w:ind w:firstLine="540"/>
        <w:jc w:val="both"/>
      </w:pPr>
      <w:r>
        <w:t>- риски использования пищевых добавок;</w:t>
      </w:r>
    </w:p>
    <w:p w:rsidR="00000000" w:rsidRDefault="0035131E">
      <w:pPr>
        <w:pStyle w:val="ConsPlusNormal"/>
        <w:spacing w:before="240"/>
        <w:ind w:firstLine="540"/>
        <w:jc w:val="both"/>
      </w:pPr>
      <w:r>
        <w:t xml:space="preserve">- использование лекарственных препаратов и разрешение на </w:t>
      </w:r>
      <w:r>
        <w:t>ТИ;</w:t>
      </w:r>
    </w:p>
    <w:p w:rsidR="00000000" w:rsidRDefault="0035131E">
      <w:pPr>
        <w:pStyle w:val="ConsPlusNormal"/>
        <w:spacing w:before="240"/>
        <w:ind w:firstLine="540"/>
        <w:jc w:val="both"/>
      </w:pPr>
      <w:r>
        <w:t>- процедура допинг-контроля, включая анализ мочи, крови и Биологический паспорт спортсмена;</w:t>
      </w:r>
    </w:p>
    <w:p w:rsidR="00000000" w:rsidRDefault="0035131E">
      <w:pPr>
        <w:pStyle w:val="ConsPlusNormal"/>
        <w:spacing w:before="240"/>
        <w:ind w:firstLine="540"/>
        <w:jc w:val="both"/>
      </w:pPr>
      <w:r>
        <w:t>- требования к регистрируемому пулу тестирования, включая предоставление информации о местонахождении и использование системы АДАМС;</w:t>
      </w:r>
    </w:p>
    <w:p w:rsidR="00000000" w:rsidRDefault="0035131E">
      <w:pPr>
        <w:pStyle w:val="ConsPlusNormal"/>
        <w:spacing w:before="240"/>
        <w:ind w:firstLine="540"/>
        <w:jc w:val="both"/>
      </w:pPr>
      <w:r>
        <w:t>- сообщение о нарушении Пра</w:t>
      </w:r>
      <w:r>
        <w:t>вил и иные аспекты, связанные с допингом.</w:t>
      </w:r>
    </w:p>
    <w:p w:rsidR="00000000" w:rsidRDefault="0035131E">
      <w:pPr>
        <w:pStyle w:val="ConsPlusNormal"/>
        <w:spacing w:before="240"/>
        <w:ind w:firstLine="540"/>
        <w:jc w:val="both"/>
      </w:pPr>
      <w:r>
        <w:t>РУСАДА поддерживает и поощряет активное участие спортсменов и персонала спортсмена в указанных программах.</w:t>
      </w:r>
    </w:p>
    <w:p w:rsidR="00000000" w:rsidRDefault="0035131E">
      <w:pPr>
        <w:pStyle w:val="ConsPlusNormal"/>
        <w:spacing w:before="240"/>
        <w:ind w:firstLine="540"/>
        <w:jc w:val="both"/>
      </w:pPr>
      <w:r>
        <w:t>19.2. РУСАДА определяет целевые группы и разрабатывает план в области образования в соответствии с требованиями Международного стандарта по образованию.</w:t>
      </w:r>
    </w:p>
    <w:p w:rsidR="00000000" w:rsidRDefault="0035131E">
      <w:pPr>
        <w:pStyle w:val="ConsPlusNormal"/>
        <w:spacing w:before="240"/>
        <w:ind w:firstLine="540"/>
        <w:jc w:val="both"/>
      </w:pPr>
      <w:r>
        <w:t>19.3. На национальном уровне образовательные программы координируются РУСАДА в сотрудничестве с общерос</w:t>
      </w:r>
      <w:r>
        <w:t>сийскими спортивными федерациями, Олимпийским комитетом России, Паралимпийским комитетом России, федеральными органами исполнительной власти, органами исполнительной власти субъектов Российской Федерации и образовательными организациями.</w:t>
      </w:r>
    </w:p>
    <w:p w:rsidR="00000000" w:rsidRDefault="0035131E">
      <w:pPr>
        <w:pStyle w:val="ConsPlusNormal"/>
        <w:spacing w:before="240"/>
        <w:ind w:firstLine="540"/>
        <w:jc w:val="both"/>
      </w:pPr>
      <w:r>
        <w:t>19.4. Общероссийск</w:t>
      </w:r>
      <w:r>
        <w:t>ие спортивные федерации обязаны реализовывать образовательные и информационные программы (при наличии персонала, прошедшего специальное обучение РУСАДА и получившего соответствующий сертификат), направленные на профилактику нарушений Правил, в соответствии</w:t>
      </w:r>
      <w:r>
        <w:t xml:space="preserve"> со своей антидопинговой стратегией, согласованной РУСАДА.</w:t>
      </w:r>
    </w:p>
    <w:p w:rsidR="00000000" w:rsidRDefault="0035131E">
      <w:pPr>
        <w:pStyle w:val="ConsPlusNormal"/>
        <w:spacing w:before="240"/>
        <w:ind w:firstLine="540"/>
        <w:jc w:val="both"/>
      </w:pPr>
      <w:r>
        <w:t>19.4.1. Целевыми аудиториями данных программ должны быть спортсмены (национальный уровень и ниже), персонал спортсмена и иные лица (национальный уровень и ниже), а также спортсмены, персонал спортс</w:t>
      </w:r>
      <w:r>
        <w:t>мена и иные лица, отбывающие дисквалификацию, за исключением пожизненного срока дисквалификации.</w:t>
      </w:r>
    </w:p>
    <w:p w:rsidR="00000000" w:rsidRDefault="0035131E">
      <w:pPr>
        <w:pStyle w:val="ConsPlusNormal"/>
        <w:spacing w:before="240"/>
        <w:ind w:firstLine="540"/>
        <w:jc w:val="both"/>
      </w:pPr>
      <w:r>
        <w:t>19.4.2. Общероссийские спортивные федерации вправе реализовывать данные программы самостоятельно (при наличии персонала, прошедшего специальное обучение у РУСА</w:t>
      </w:r>
      <w:r>
        <w:t>ДА) либо посредством интеграции в образовательный план РУСАДА.</w:t>
      </w:r>
    </w:p>
    <w:p w:rsidR="00000000" w:rsidRDefault="0035131E">
      <w:pPr>
        <w:pStyle w:val="ConsPlusNormal"/>
        <w:spacing w:before="240"/>
        <w:ind w:firstLine="540"/>
        <w:jc w:val="both"/>
      </w:pPr>
      <w:r>
        <w:t>19.4.3. Антидопинговый онлайн-курс РУСАДА является неотъемлемой частью системы антидопингового образования. Данный курс дает базовые представления об антидопинге (о видах нарушений Правил, отве</w:t>
      </w:r>
      <w:r>
        <w:t>тственности за их нарушение, правилах и процедуре допинг-контроля, правилах подачи запросов на ТИ и другое) и рекомендован для прохождения спортсменами, персоналом спортсмена и иными лицами.</w:t>
      </w:r>
    </w:p>
    <w:p w:rsidR="00000000" w:rsidRDefault="0035131E">
      <w:pPr>
        <w:pStyle w:val="ConsPlusNormal"/>
        <w:spacing w:before="240"/>
        <w:ind w:firstLine="540"/>
        <w:jc w:val="both"/>
      </w:pPr>
      <w:r>
        <w:t>19.5. В целях контроля качества антидопингового образования РУСАД</w:t>
      </w:r>
      <w:r>
        <w:t>А имеет право запросить у общероссийских спортивных федераций антидопинговую стратегию федерации; список программ, реализуемых федерацией; списки лиц, реализующих программы федерации и прошедших обучение по программам, реализуемым федерацией.</w:t>
      </w:r>
    </w:p>
    <w:p w:rsidR="00000000" w:rsidRDefault="0035131E">
      <w:pPr>
        <w:pStyle w:val="ConsPlusNormal"/>
        <w:jc w:val="both"/>
      </w:pPr>
    </w:p>
    <w:p w:rsidR="00000000" w:rsidRDefault="0035131E">
      <w:pPr>
        <w:pStyle w:val="ConsPlusTitle"/>
        <w:jc w:val="center"/>
        <w:outlineLvl w:val="1"/>
      </w:pPr>
      <w:r>
        <w:t>XX. Изменени</w:t>
      </w:r>
      <w:r>
        <w:t>я и интерпретация Правил</w:t>
      </w:r>
    </w:p>
    <w:p w:rsidR="00000000" w:rsidRDefault="0035131E">
      <w:pPr>
        <w:pStyle w:val="ConsPlusNormal"/>
        <w:jc w:val="both"/>
      </w:pPr>
    </w:p>
    <w:p w:rsidR="00000000" w:rsidRDefault="0035131E">
      <w:pPr>
        <w:pStyle w:val="ConsPlusNormal"/>
        <w:ind w:firstLine="540"/>
        <w:jc w:val="both"/>
      </w:pPr>
      <w:r>
        <w:t>20.1. Правила и любые изменения в них вступают в силу с момента их утверждения федеральным органом исполнительной власти в области физической культуры и спорта.</w:t>
      </w:r>
    </w:p>
    <w:p w:rsidR="00000000" w:rsidRDefault="0035131E">
      <w:pPr>
        <w:pStyle w:val="ConsPlusNormal"/>
        <w:spacing w:before="240"/>
        <w:ind w:firstLine="540"/>
        <w:jc w:val="both"/>
      </w:pPr>
      <w:r>
        <w:t xml:space="preserve">20.2. </w:t>
      </w:r>
      <w:hyperlink w:anchor="Par743" w:tooltip="ОПРЕДЕЛЕНИЯ" w:history="1">
        <w:r>
          <w:rPr>
            <w:color w:val="0000FF"/>
          </w:rPr>
          <w:t>Приложение</w:t>
        </w:r>
      </w:hyperlink>
      <w:r>
        <w:t xml:space="preserve"> к Правилам я</w:t>
      </w:r>
      <w:r>
        <w:t>вляется неотъемлемой частью Правил.</w:t>
      </w:r>
    </w:p>
    <w:p w:rsidR="00000000" w:rsidRDefault="0035131E">
      <w:pPr>
        <w:pStyle w:val="ConsPlusNormal"/>
        <w:spacing w:before="240"/>
        <w:ind w:firstLine="540"/>
        <w:jc w:val="both"/>
      </w:pPr>
      <w:r>
        <w:t>20.3. Правила не имеют обратной силы в отношении дел, рассмотрение которых не завершилось до даты вступления в силу, со следующими особенностями:</w:t>
      </w:r>
    </w:p>
    <w:p w:rsidR="00000000" w:rsidRDefault="0035131E">
      <w:pPr>
        <w:pStyle w:val="ConsPlusNormal"/>
        <w:spacing w:before="240"/>
        <w:ind w:firstLine="540"/>
        <w:jc w:val="both"/>
      </w:pPr>
      <w:r>
        <w:t>20.3.1. Нарушение Правил, которое совершено до даты вступления в силу Прав</w:t>
      </w:r>
      <w:r>
        <w:t xml:space="preserve">ил, будет считаться "первым нарушением" или "вторым нарушением" для целей определения санкции в соответствии с </w:t>
      </w:r>
      <w:hyperlink w:anchor="Par411" w:tooltip="XII. Санкции к отдельным лицам" w:history="1">
        <w:r>
          <w:rPr>
            <w:color w:val="0000FF"/>
          </w:rPr>
          <w:t>главой XII</w:t>
        </w:r>
      </w:hyperlink>
      <w:r>
        <w:t xml:space="preserve"> Правил за нарушения, совершенные после даты вступления в силу Правил.</w:t>
      </w:r>
    </w:p>
    <w:p w:rsidR="00000000" w:rsidRDefault="0035131E">
      <w:pPr>
        <w:pStyle w:val="ConsPlusNormal"/>
        <w:spacing w:before="240"/>
        <w:ind w:firstLine="540"/>
        <w:jc w:val="both"/>
      </w:pPr>
      <w:r>
        <w:t>20.3.</w:t>
      </w:r>
      <w:r>
        <w:t xml:space="preserve">2. Ретроспективный период, который принимается во внимание при определении предыдущих нарушений в случае многочисленных нарушений, а также срок давности, установленный в </w:t>
      </w:r>
      <w:hyperlink w:anchor="Par632" w:tooltip="VI. Срок давности" w:history="1">
        <w:r>
          <w:rPr>
            <w:color w:val="0000FF"/>
          </w:rPr>
          <w:t>главе XVI</w:t>
        </w:r>
      </w:hyperlink>
      <w:r>
        <w:t xml:space="preserve"> Правил, являются процессуальны</w:t>
      </w:r>
      <w:r>
        <w:t xml:space="preserve">ми сроками и определяются с учетом того, что </w:t>
      </w:r>
      <w:hyperlink w:anchor="Par632" w:tooltip="VI. Срок давности" w:history="1">
        <w:r>
          <w:rPr>
            <w:color w:val="0000FF"/>
          </w:rPr>
          <w:t>глава XVI</w:t>
        </w:r>
      </w:hyperlink>
      <w:r>
        <w:t xml:space="preserve"> Правил может применяться, только если срок давности не истек до даты вступления в силу Правил.</w:t>
      </w:r>
    </w:p>
    <w:p w:rsidR="00000000" w:rsidRDefault="0035131E">
      <w:pPr>
        <w:pStyle w:val="ConsPlusNormal"/>
        <w:spacing w:before="240"/>
        <w:ind w:firstLine="540"/>
        <w:jc w:val="both"/>
      </w:pPr>
      <w:r>
        <w:t>В иных случаях нарушения Правил, совершенные до даты вступления в силу Правил, а также ставшие известными после даты вступления в силу Правил, должны рассматриваться по правилам, действовавшим в то время, когда совершено предполагаемое нарушение, если толь</w:t>
      </w:r>
      <w:r>
        <w:t>ко не будет сочтено необходимым применить принцип применения более мягкого наказания.</w:t>
      </w:r>
    </w:p>
    <w:p w:rsidR="00000000" w:rsidRDefault="0035131E">
      <w:pPr>
        <w:pStyle w:val="ConsPlusNormal"/>
        <w:spacing w:before="240"/>
        <w:ind w:firstLine="540"/>
        <w:jc w:val="both"/>
      </w:pPr>
      <w:r>
        <w:t xml:space="preserve">20.3.3. Любое нарушение порядка предоставления информации о местонахождении по </w:t>
      </w:r>
      <w:hyperlink w:anchor="Par131" w:tooltip="4.4. Нарушение спортсменом порядка предоставления информации о местонахождении." w:history="1">
        <w:r>
          <w:rPr>
            <w:color w:val="0000FF"/>
          </w:rPr>
          <w:t>пункту 4.4</w:t>
        </w:r>
      </w:hyperlink>
      <w:r>
        <w:t xml:space="preserve"> Правил (как непредоставление информации, так и пропущенный тест, как они определены в Международном стандарте по тестированию и расследованиям), зарегистрированное до даты вступления в силу, должно учитываться и рассматриваться </w:t>
      </w:r>
      <w:r>
        <w:t>в соответствии с Международным стандартом по тестированию и расследованиям вплоть до даты истечения установленного срока, однако данный срок приравнивается к 12 месяцам после нарушения.</w:t>
      </w:r>
    </w:p>
    <w:p w:rsidR="00000000" w:rsidRDefault="0035131E">
      <w:pPr>
        <w:pStyle w:val="ConsPlusNormal"/>
        <w:spacing w:before="240"/>
        <w:ind w:firstLine="540"/>
        <w:jc w:val="both"/>
      </w:pPr>
      <w:r>
        <w:t xml:space="preserve">20.3.4. В тех случаях, когда окончательное решение о нарушении Правил </w:t>
      </w:r>
      <w:r>
        <w:t>было вынесено до даты вступления в силу Правил, а спортсмен или иное лицо продолжают отбывать дисквалификацию на дату вступления в силу Правил, они могут обратиться в антидопинговую организацию, ответственную за обработку результатов в связи с антидопингов</w:t>
      </w:r>
      <w:r>
        <w:t>ым нарушением, с просьбой рассмотреть вопрос о сокращении срока дисквалификации на основании Правил, если Правила устанавливают более мягкое наказание за указанное нарушение. Такое обращение должно быть сделано до окончания срока дисквалификации. На решени</w:t>
      </w:r>
      <w:r>
        <w:t xml:space="preserve">е, принятое антидопинговой организацией, может быть подана апелляция согласно </w:t>
      </w:r>
      <w:hyperlink w:anchor="Par573" w:tooltip="15.2. Обжалование решений, касающихся нарушений Правил, последствий, временных отстранений, исполнения решений и юрисдикции." w:history="1">
        <w:r>
          <w:rPr>
            <w:color w:val="0000FF"/>
          </w:rPr>
          <w:t>пункту 15.2</w:t>
        </w:r>
      </w:hyperlink>
      <w:r>
        <w:t xml:space="preserve"> Правил. Прави</w:t>
      </w:r>
      <w:r>
        <w:t>ла не применяются к случаям, когда окончательное решение по нарушению Правил было вынесено, а срок дисквалификации истек.</w:t>
      </w:r>
    </w:p>
    <w:p w:rsidR="00000000" w:rsidRDefault="0035131E">
      <w:pPr>
        <w:pStyle w:val="ConsPlusNormal"/>
        <w:spacing w:before="240"/>
        <w:ind w:firstLine="540"/>
        <w:jc w:val="both"/>
      </w:pPr>
      <w:r>
        <w:t xml:space="preserve">20.3.5. В целях определения срока дисквалификации по второму нарушению согласно </w:t>
      </w:r>
      <w:hyperlink w:anchor="Par492" w:tooltip="12.9.1. Второе или третье нарушение антидопинговых правил." w:history="1">
        <w:r>
          <w:rPr>
            <w:color w:val="0000FF"/>
          </w:rPr>
          <w:t>пункту 12.9.1</w:t>
        </w:r>
      </w:hyperlink>
      <w:r>
        <w:t xml:space="preserve"> Правил (когда санкция за первое нарушение была определена на основании правил, действующих до даты вступления в силу Правил) должен применяться срок дисквалификации, который подлежал бы применению при рассмотр</w:t>
      </w:r>
      <w:r>
        <w:t>ении данного нарушения в качестве первого по Правилам.</w:t>
      </w:r>
    </w:p>
    <w:p w:rsidR="00000000" w:rsidRDefault="0035131E">
      <w:pPr>
        <w:pStyle w:val="ConsPlusNormal"/>
        <w:jc w:val="both"/>
      </w:pPr>
    </w:p>
    <w:p w:rsidR="00000000" w:rsidRDefault="0035131E">
      <w:pPr>
        <w:pStyle w:val="ConsPlusTitle"/>
        <w:jc w:val="center"/>
        <w:outlineLvl w:val="1"/>
      </w:pPr>
      <w:r>
        <w:t>XXI. Вступление в силу настоящих Правил</w:t>
      </w:r>
    </w:p>
    <w:p w:rsidR="00000000" w:rsidRDefault="0035131E">
      <w:pPr>
        <w:pStyle w:val="ConsPlusNormal"/>
        <w:jc w:val="both"/>
      </w:pPr>
    </w:p>
    <w:p w:rsidR="00000000" w:rsidRDefault="0035131E">
      <w:pPr>
        <w:pStyle w:val="ConsPlusNormal"/>
        <w:ind w:firstLine="540"/>
        <w:jc w:val="both"/>
      </w:pPr>
      <w:r>
        <w:t>Настоящие Правила вступают в силу с 1 января 2021 года.</w:t>
      </w:r>
    </w:p>
    <w:p w:rsidR="00000000" w:rsidRDefault="0035131E">
      <w:pPr>
        <w:pStyle w:val="ConsPlusNormal"/>
        <w:jc w:val="both"/>
      </w:pPr>
    </w:p>
    <w:p w:rsidR="00000000" w:rsidRDefault="0035131E">
      <w:pPr>
        <w:pStyle w:val="ConsPlusNormal"/>
        <w:jc w:val="both"/>
      </w:pPr>
    </w:p>
    <w:p w:rsidR="00000000" w:rsidRDefault="0035131E">
      <w:pPr>
        <w:pStyle w:val="ConsPlusNormal"/>
        <w:jc w:val="both"/>
      </w:pPr>
    </w:p>
    <w:p w:rsidR="00000000" w:rsidRDefault="0035131E">
      <w:pPr>
        <w:pStyle w:val="ConsPlusNormal"/>
        <w:jc w:val="both"/>
      </w:pPr>
    </w:p>
    <w:p w:rsidR="00000000" w:rsidRDefault="0035131E">
      <w:pPr>
        <w:pStyle w:val="ConsPlusNormal"/>
        <w:jc w:val="both"/>
      </w:pPr>
    </w:p>
    <w:p w:rsidR="00000000" w:rsidRDefault="0035131E">
      <w:pPr>
        <w:pStyle w:val="ConsPlusNormal"/>
        <w:jc w:val="right"/>
        <w:outlineLvl w:val="0"/>
      </w:pPr>
      <w:r>
        <w:t>Приложение</w:t>
      </w:r>
    </w:p>
    <w:p w:rsidR="00000000" w:rsidRDefault="0035131E">
      <w:pPr>
        <w:pStyle w:val="ConsPlusNormal"/>
        <w:jc w:val="right"/>
      </w:pPr>
      <w:r>
        <w:t>к Правилам</w:t>
      </w:r>
    </w:p>
    <w:p w:rsidR="00000000" w:rsidRDefault="0035131E">
      <w:pPr>
        <w:pStyle w:val="ConsPlusNormal"/>
        <w:jc w:val="both"/>
      </w:pPr>
    </w:p>
    <w:p w:rsidR="00000000" w:rsidRDefault="0035131E">
      <w:pPr>
        <w:pStyle w:val="ConsPlusTitle"/>
        <w:jc w:val="center"/>
      </w:pPr>
      <w:bookmarkStart w:id="97" w:name="Par743"/>
      <w:bookmarkEnd w:id="97"/>
      <w:r>
        <w:t>ОПРЕДЕЛЕНИЯ</w:t>
      </w:r>
    </w:p>
    <w:p w:rsidR="00000000" w:rsidRDefault="0035131E">
      <w:pPr>
        <w:pStyle w:val="ConsPlusTitle"/>
        <w:jc w:val="center"/>
      </w:pPr>
      <w:r>
        <w:t>ТЕРМИНОВ, ПРИВЕДЕННЫХ В НОРМАТИВНЫХ ПРАВОВЫХ АКТАХ</w:t>
      </w:r>
    </w:p>
    <w:p w:rsidR="00000000" w:rsidRDefault="0035131E">
      <w:pPr>
        <w:pStyle w:val="ConsPlusTitle"/>
        <w:jc w:val="center"/>
      </w:pPr>
      <w:r>
        <w:t>И ИСПОЛЬЗУЕМЫХ ДЛЯ ЦЕЛЕЙ ПРАВИЛ</w:t>
      </w:r>
    </w:p>
    <w:p w:rsidR="00000000" w:rsidRDefault="0035131E">
      <w:pPr>
        <w:pStyle w:val="ConsPlusNormal"/>
        <w:jc w:val="both"/>
      </w:pPr>
    </w:p>
    <w:p w:rsidR="00000000" w:rsidRDefault="0035131E">
      <w:pPr>
        <w:pStyle w:val="ConsPlusTitle"/>
        <w:ind w:firstLine="540"/>
        <w:jc w:val="both"/>
        <w:outlineLvl w:val="1"/>
      </w:pPr>
      <w:r>
        <w:t>Система АДАМС</w:t>
      </w:r>
    </w:p>
    <w:p w:rsidR="00000000" w:rsidRDefault="0035131E">
      <w:pPr>
        <w:pStyle w:val="ConsPlusNormal"/>
        <w:spacing w:before="240"/>
        <w:ind w:firstLine="540"/>
        <w:jc w:val="both"/>
      </w:pPr>
      <w:r>
        <w:t>Система антидопингового администрирования и управления - это система, предназначенная для управления базой данных, расположенной в сети Интернет, путем ввода, хранения, распространения данных и составления отч</w:t>
      </w:r>
      <w:r>
        <w:t>етов, разработанная для оказания помощи заинтересованным сторонам и ВАДА в их антидопинговой деятельности при соблюдении законодательства о защите данных.</w:t>
      </w:r>
    </w:p>
    <w:p w:rsidR="00000000" w:rsidRDefault="0035131E">
      <w:pPr>
        <w:pStyle w:val="ConsPlusNormal"/>
        <w:jc w:val="both"/>
      </w:pPr>
    </w:p>
    <w:p w:rsidR="00000000" w:rsidRDefault="0035131E">
      <w:pPr>
        <w:pStyle w:val="ConsPlusTitle"/>
        <w:ind w:firstLine="540"/>
        <w:jc w:val="both"/>
        <w:outlineLvl w:val="1"/>
      </w:pPr>
      <w:r>
        <w:t>Аннулирование</w:t>
      </w:r>
    </w:p>
    <w:p w:rsidR="00000000" w:rsidRDefault="0035131E">
      <w:pPr>
        <w:pStyle w:val="ConsPlusNormal"/>
        <w:spacing w:before="240"/>
        <w:ind w:firstLine="540"/>
        <w:jc w:val="both"/>
      </w:pPr>
      <w:r>
        <w:t xml:space="preserve">См. </w:t>
      </w:r>
      <w:hyperlink w:anchor="Par926" w:tooltip="Последствия нарушений Правил" w:history="1">
        <w:r>
          <w:rPr>
            <w:color w:val="0000FF"/>
          </w:rPr>
          <w:t>Последствия</w:t>
        </w:r>
      </w:hyperlink>
      <w:r>
        <w:t xml:space="preserve"> нарушений Пра</w:t>
      </w:r>
      <w:r>
        <w:t>вил.</w:t>
      </w:r>
    </w:p>
    <w:p w:rsidR="00000000" w:rsidRDefault="0035131E">
      <w:pPr>
        <w:pStyle w:val="ConsPlusNormal"/>
        <w:jc w:val="both"/>
      </w:pPr>
    </w:p>
    <w:p w:rsidR="00000000" w:rsidRDefault="0035131E">
      <w:pPr>
        <w:pStyle w:val="ConsPlusTitle"/>
        <w:ind w:firstLine="540"/>
        <w:jc w:val="both"/>
        <w:outlineLvl w:val="1"/>
      </w:pPr>
      <w:r>
        <w:t>Антидопинговая деятельность</w:t>
      </w:r>
    </w:p>
    <w:p w:rsidR="00000000" w:rsidRDefault="0035131E">
      <w:pPr>
        <w:pStyle w:val="ConsPlusNormal"/>
        <w:spacing w:before="240"/>
        <w:ind w:firstLine="540"/>
        <w:jc w:val="both"/>
      </w:pPr>
      <w:r>
        <w:t>Антидопинговое образование и информирование, планирование распределения тестов, ведение регистрируемого пула тестирования, управление биологическим паспортом спортсмена, проведение тестирований, организация анализа проб, с</w:t>
      </w:r>
      <w:r>
        <w:t>бор информации и проведение расследований, обработка заявок на получение разрешений на терапевтическое использование, обработка результатов, слушания, мониторинг и обеспечение исполнения применяемых последствий нарушений, а также иные мероприятия, связанны</w:t>
      </w:r>
      <w:r>
        <w:t>е с антидопинговой деятельностью, которые осуществляются антидопинговой организацией или от ее имени в порядке, установленном Кодексом и (или) международными стандартами.</w:t>
      </w:r>
    </w:p>
    <w:p w:rsidR="00000000" w:rsidRDefault="0035131E">
      <w:pPr>
        <w:pStyle w:val="ConsPlusNormal"/>
        <w:jc w:val="both"/>
      </w:pPr>
    </w:p>
    <w:p w:rsidR="00000000" w:rsidRDefault="0035131E">
      <w:pPr>
        <w:pStyle w:val="ConsPlusTitle"/>
        <w:ind w:firstLine="540"/>
        <w:jc w:val="both"/>
        <w:outlineLvl w:val="1"/>
      </w:pPr>
      <w:r>
        <w:t>Антидопинговая организация</w:t>
      </w:r>
    </w:p>
    <w:p w:rsidR="00000000" w:rsidRDefault="0035131E">
      <w:pPr>
        <w:pStyle w:val="ConsPlusNormal"/>
        <w:spacing w:before="240"/>
        <w:ind w:firstLine="540"/>
        <w:jc w:val="both"/>
      </w:pPr>
      <w:r>
        <w:t xml:space="preserve">ВАДА, РУСАДА или подписавшаяся сторона, ответственные за </w:t>
      </w:r>
      <w:r>
        <w:t>принятие правил, направленных на инициирование, внедрение и реализацию любой части процесса допинг-контроля. В частности, антидопинговыми организациями являются Международный олимпийский комитет, Международный паралимпийский комитет, другие организаторы кр</w:t>
      </w:r>
      <w:r>
        <w:t>упных спортивных мероприятий, которые проводят тестирование на своих спортивных мероприятиях, международные федерации и национальные антидопинговые организации.</w:t>
      </w:r>
    </w:p>
    <w:p w:rsidR="00000000" w:rsidRDefault="0035131E">
      <w:pPr>
        <w:pStyle w:val="ConsPlusNormal"/>
        <w:jc w:val="both"/>
      </w:pPr>
    </w:p>
    <w:p w:rsidR="00000000" w:rsidRDefault="0035131E">
      <w:pPr>
        <w:pStyle w:val="ConsPlusTitle"/>
        <w:ind w:firstLine="540"/>
        <w:jc w:val="both"/>
        <w:outlineLvl w:val="1"/>
      </w:pPr>
      <w:r>
        <w:t>Атипичный результат анализа</w:t>
      </w:r>
    </w:p>
    <w:p w:rsidR="00000000" w:rsidRDefault="0035131E">
      <w:pPr>
        <w:pStyle w:val="ConsPlusNormal"/>
        <w:spacing w:before="240"/>
        <w:ind w:firstLine="540"/>
        <w:jc w:val="both"/>
      </w:pPr>
      <w:r>
        <w:t>Заключение из лаборатории, аккредитованной ВАДА или другой одобрен</w:t>
      </w:r>
      <w:r>
        <w:t>ной ВАДА лаборатории о результате, который в соответствии с Международным стандартом для лабораторий или соответствующими техническими документами требует дальнейших исследований, прежде чем признать его неблагоприятным результатом анализа.</w:t>
      </w:r>
    </w:p>
    <w:p w:rsidR="00000000" w:rsidRDefault="0035131E">
      <w:pPr>
        <w:pStyle w:val="ConsPlusNormal"/>
        <w:jc w:val="both"/>
      </w:pPr>
    </w:p>
    <w:p w:rsidR="00000000" w:rsidRDefault="0035131E">
      <w:pPr>
        <w:pStyle w:val="ConsPlusTitle"/>
        <w:ind w:firstLine="540"/>
        <w:jc w:val="both"/>
        <w:outlineLvl w:val="1"/>
      </w:pPr>
      <w:r>
        <w:t>Атипичный результат по паспорту</w:t>
      </w:r>
    </w:p>
    <w:p w:rsidR="00000000" w:rsidRDefault="0035131E">
      <w:pPr>
        <w:pStyle w:val="ConsPlusNormal"/>
        <w:spacing w:before="240"/>
        <w:ind w:firstLine="540"/>
        <w:jc w:val="both"/>
      </w:pPr>
      <w:r>
        <w:t>Заключение, обозначенное в соответствии с международными стандартами как атипичный результат по паспорту.</w:t>
      </w:r>
    </w:p>
    <w:p w:rsidR="00000000" w:rsidRDefault="0035131E">
      <w:pPr>
        <w:pStyle w:val="ConsPlusNormal"/>
        <w:jc w:val="both"/>
      </w:pPr>
    </w:p>
    <w:p w:rsidR="00000000" w:rsidRDefault="0035131E">
      <w:pPr>
        <w:pStyle w:val="ConsPlusTitle"/>
        <w:ind w:firstLine="540"/>
        <w:jc w:val="both"/>
        <w:outlineLvl w:val="1"/>
      </w:pPr>
      <w:r>
        <w:t>Биологический паспорт спортсмена</w:t>
      </w:r>
    </w:p>
    <w:p w:rsidR="00000000" w:rsidRDefault="0035131E">
      <w:pPr>
        <w:pStyle w:val="ConsPlusNormal"/>
        <w:spacing w:before="240"/>
        <w:ind w:firstLine="540"/>
        <w:jc w:val="both"/>
      </w:pPr>
      <w:r>
        <w:t>Программа и методы сбора и обобщения данных, реализуемые в соответствии с Международ</w:t>
      </w:r>
      <w:r>
        <w:t>ным стандартом по тестированию и расследованиям, а также Международным стандартом для лабораторий.</w:t>
      </w:r>
    </w:p>
    <w:p w:rsidR="00000000" w:rsidRDefault="0035131E">
      <w:pPr>
        <w:pStyle w:val="ConsPlusNormal"/>
        <w:jc w:val="both"/>
      </w:pPr>
    </w:p>
    <w:p w:rsidR="00000000" w:rsidRDefault="0035131E">
      <w:pPr>
        <w:pStyle w:val="ConsPlusTitle"/>
        <w:ind w:firstLine="540"/>
        <w:jc w:val="both"/>
        <w:outlineLvl w:val="1"/>
      </w:pPr>
      <w:r>
        <w:t>ВАДА</w:t>
      </w:r>
    </w:p>
    <w:p w:rsidR="00000000" w:rsidRDefault="0035131E">
      <w:pPr>
        <w:pStyle w:val="ConsPlusNormal"/>
        <w:spacing w:before="240"/>
        <w:ind w:firstLine="540"/>
        <w:jc w:val="both"/>
      </w:pPr>
      <w:r>
        <w:t>Всемирное антидопинговое агентство.</w:t>
      </w:r>
    </w:p>
    <w:p w:rsidR="00000000" w:rsidRDefault="0035131E">
      <w:pPr>
        <w:pStyle w:val="ConsPlusNormal"/>
        <w:jc w:val="both"/>
      </w:pPr>
    </w:p>
    <w:p w:rsidR="00000000" w:rsidRDefault="0035131E">
      <w:pPr>
        <w:pStyle w:val="ConsPlusTitle"/>
        <w:ind w:firstLine="540"/>
        <w:jc w:val="both"/>
        <w:outlineLvl w:val="1"/>
      </w:pPr>
      <w:r>
        <w:t>Вина</w:t>
      </w:r>
    </w:p>
    <w:p w:rsidR="00000000" w:rsidRDefault="0035131E">
      <w:pPr>
        <w:pStyle w:val="ConsPlusNormal"/>
        <w:spacing w:before="240"/>
        <w:ind w:firstLine="540"/>
        <w:jc w:val="both"/>
      </w:pPr>
      <w:r>
        <w:t>Вина представляет собой любое невыполнение обязанностей или любое отсутствие бдительности, соответствующей оп</w:t>
      </w:r>
      <w:r>
        <w:t>ределенной ситуации.</w:t>
      </w:r>
    </w:p>
    <w:p w:rsidR="00000000" w:rsidRDefault="0035131E">
      <w:pPr>
        <w:pStyle w:val="ConsPlusNormal"/>
        <w:spacing w:before="240"/>
        <w:ind w:firstLine="540"/>
        <w:jc w:val="both"/>
      </w:pPr>
      <w:r>
        <w:t xml:space="preserve">Факторы, которые должны быть приняты во внимание при оценке степени вины спортсмена или иного лица, включают, например, опыт спортсмена или иного лица; является ли спортсмен или иное лицо защищенным лицом; особые обстоятельства, такие </w:t>
      </w:r>
      <w:r>
        <w:t>как инвалидность; степень риска, который должен был осознаваться спортсменом; уровень бдительности, который спортсмен должен был проявить, и расследование, которое спортсмен должен был провести для определения степени возможного риска. При оценке степени в</w:t>
      </w:r>
      <w:r>
        <w:t>ины спортсмена или иного лица принимаемые во внимание обстоятельства должны быть определенными и относящимися к делу, чтобы объяснить отступление спортсмена или иного лица от ожидаемого стандарта поведения. Например, то, что спортсмен утратит возможность з</w:t>
      </w:r>
      <w:r>
        <w:t>арабатывать большие суммы денег во время срока дисквалификации, или то, что у спортсмена остается мало времени для продолжения карьеры, или расписание спортивного мероприятия не будут считаться относящимися к делу обстоятельствами, которые не должны приним</w:t>
      </w:r>
      <w:r>
        <w:t xml:space="preserve">аться во внимание при сокращении срока дисквалификации по </w:t>
      </w:r>
      <w:hyperlink w:anchor="Par451" w:tooltip="12.6.1. Возможно сокращение срока санкции при определенных обстоятельствах за нарушение пунктов 4.1, 4.2 или 4.6 Правил." w:history="1">
        <w:r>
          <w:rPr>
            <w:color w:val="0000FF"/>
          </w:rPr>
          <w:t>пункту 12.6.1</w:t>
        </w:r>
      </w:hyperlink>
      <w:r>
        <w:t xml:space="preserve"> или </w:t>
      </w:r>
      <w:hyperlink w:anchor="Par459" w:tooltip="12.6.2. Незначительная вина или халатность за пределами применения пункта 12.6.1 Правил." w:history="1">
        <w:r>
          <w:rPr>
            <w:color w:val="0000FF"/>
          </w:rPr>
          <w:t>12.6.2</w:t>
        </w:r>
      </w:hyperlink>
      <w:r>
        <w:t xml:space="preserve"> Правил.</w:t>
      </w:r>
    </w:p>
    <w:p w:rsidR="00000000" w:rsidRDefault="0035131E">
      <w:pPr>
        <w:pStyle w:val="ConsPlusNormal"/>
        <w:jc w:val="both"/>
      </w:pPr>
    </w:p>
    <w:p w:rsidR="00000000" w:rsidRDefault="0035131E">
      <w:pPr>
        <w:pStyle w:val="ConsPlusTitle"/>
        <w:ind w:firstLine="540"/>
        <w:jc w:val="both"/>
        <w:outlineLvl w:val="1"/>
      </w:pPr>
      <w:r>
        <w:t>Внесоревновательный период</w:t>
      </w:r>
    </w:p>
    <w:p w:rsidR="00000000" w:rsidRDefault="0035131E">
      <w:pPr>
        <w:pStyle w:val="ConsPlusNormal"/>
        <w:spacing w:before="240"/>
        <w:ind w:firstLine="540"/>
        <w:jc w:val="both"/>
      </w:pPr>
      <w:r>
        <w:t>Любой период, который не является соревновательным периодом.</w:t>
      </w:r>
    </w:p>
    <w:p w:rsidR="00000000" w:rsidRDefault="0035131E">
      <w:pPr>
        <w:pStyle w:val="ConsPlusNormal"/>
        <w:jc w:val="both"/>
      </w:pPr>
    </w:p>
    <w:p w:rsidR="00000000" w:rsidRDefault="0035131E">
      <w:pPr>
        <w:pStyle w:val="ConsPlusTitle"/>
        <w:ind w:firstLine="540"/>
        <w:jc w:val="both"/>
        <w:outlineLvl w:val="1"/>
      </w:pPr>
      <w:r>
        <w:t>Временное отстранение</w:t>
      </w:r>
    </w:p>
    <w:p w:rsidR="00000000" w:rsidRDefault="0035131E">
      <w:pPr>
        <w:pStyle w:val="ConsPlusNormal"/>
        <w:spacing w:before="240"/>
        <w:ind w:firstLine="540"/>
        <w:jc w:val="both"/>
      </w:pPr>
      <w:r>
        <w:t xml:space="preserve">См. </w:t>
      </w:r>
      <w:hyperlink w:anchor="Par926" w:tooltip="Последствия нарушений Правил" w:history="1">
        <w:r>
          <w:rPr>
            <w:color w:val="0000FF"/>
          </w:rPr>
          <w:t>Последствия</w:t>
        </w:r>
      </w:hyperlink>
      <w:r>
        <w:t xml:space="preserve"> нарушений Правил.</w:t>
      </w:r>
    </w:p>
    <w:p w:rsidR="00000000" w:rsidRDefault="0035131E">
      <w:pPr>
        <w:pStyle w:val="ConsPlusNormal"/>
        <w:jc w:val="both"/>
      </w:pPr>
    </w:p>
    <w:p w:rsidR="00000000" w:rsidRDefault="0035131E">
      <w:pPr>
        <w:pStyle w:val="ConsPlusTitle"/>
        <w:ind w:firstLine="540"/>
        <w:jc w:val="both"/>
        <w:outlineLvl w:val="1"/>
      </w:pPr>
      <w:r>
        <w:t>Дисквалификация</w:t>
      </w:r>
    </w:p>
    <w:p w:rsidR="00000000" w:rsidRDefault="0035131E">
      <w:pPr>
        <w:pStyle w:val="ConsPlusNormal"/>
        <w:spacing w:before="240"/>
        <w:ind w:firstLine="540"/>
        <w:jc w:val="both"/>
      </w:pPr>
      <w:r>
        <w:t xml:space="preserve">См. </w:t>
      </w:r>
      <w:hyperlink w:anchor="Par926" w:tooltip="Последствия нарушений Правил" w:history="1">
        <w:r>
          <w:rPr>
            <w:color w:val="0000FF"/>
          </w:rPr>
          <w:t>Последствия</w:t>
        </w:r>
      </w:hyperlink>
      <w:r>
        <w:t xml:space="preserve"> нарушений Правил.</w:t>
      </w:r>
    </w:p>
    <w:p w:rsidR="00000000" w:rsidRDefault="0035131E">
      <w:pPr>
        <w:pStyle w:val="ConsPlusNormal"/>
        <w:jc w:val="both"/>
      </w:pPr>
    </w:p>
    <w:p w:rsidR="00000000" w:rsidRDefault="0035131E">
      <w:pPr>
        <w:pStyle w:val="ConsPlusTitle"/>
        <w:ind w:firstLine="540"/>
        <w:jc w:val="both"/>
        <w:outlineLvl w:val="1"/>
      </w:pPr>
      <w:r>
        <w:t>Допинг-контроль</w:t>
      </w:r>
    </w:p>
    <w:p w:rsidR="00000000" w:rsidRDefault="0035131E">
      <w:pPr>
        <w:pStyle w:val="ConsPlusNormal"/>
        <w:spacing w:before="240"/>
        <w:ind w:firstLine="540"/>
        <w:jc w:val="both"/>
      </w:pPr>
      <w:r>
        <w:t>Все стадии и процессы, начиная с планирования тестирования и заканчивая окончательн</w:t>
      </w:r>
      <w:r>
        <w:t>ым решением по апелляции и приведением в исполнение последствий нарушения, включая все промежуточные стадии и процессы, в том числе тестирование, расследования, предоставление информации о местонахождении, разрешение на терапевтическое использование, отбор</w:t>
      </w:r>
      <w:r>
        <w:t xml:space="preserve"> и обращение с пробами, лабораторный анализ, обработка результатов, слушания и апелляции, а также расследования или разбирательства, связанные с нарушениями </w:t>
      </w:r>
      <w:hyperlink w:anchor="Par528" w:tooltip="12.14. Статус в течение срока дисквалификации или временного отстранения." w:history="1">
        <w:r>
          <w:rPr>
            <w:color w:val="0000FF"/>
          </w:rPr>
          <w:t>пункта 12.14</w:t>
        </w:r>
      </w:hyperlink>
      <w:r>
        <w:t xml:space="preserve"> Правил (Статус в период дисквалификации или временного отстранения).</w:t>
      </w:r>
    </w:p>
    <w:p w:rsidR="00000000" w:rsidRDefault="0035131E">
      <w:pPr>
        <w:pStyle w:val="ConsPlusNormal"/>
        <w:jc w:val="both"/>
      </w:pPr>
    </w:p>
    <w:p w:rsidR="00000000" w:rsidRDefault="0035131E">
      <w:pPr>
        <w:pStyle w:val="ConsPlusTitle"/>
        <w:ind w:firstLine="540"/>
        <w:jc w:val="both"/>
        <w:outlineLvl w:val="1"/>
      </w:pPr>
      <w:r>
        <w:t>Загрязненный продукт</w:t>
      </w:r>
    </w:p>
    <w:p w:rsidR="00000000" w:rsidRDefault="0035131E">
      <w:pPr>
        <w:pStyle w:val="ConsPlusNormal"/>
        <w:spacing w:before="240"/>
        <w:ind w:firstLine="540"/>
        <w:jc w:val="both"/>
      </w:pPr>
      <w:r>
        <w:t>Продукт, содержащий запрещенную субстанцию, которая не указана на этикетке продукта, или о которой нет сведений применительно к данному продукту, которые можно получить путем надлежащего поиска в сети Интернет.</w:t>
      </w:r>
    </w:p>
    <w:p w:rsidR="00000000" w:rsidRDefault="0035131E">
      <w:pPr>
        <w:pStyle w:val="ConsPlusNormal"/>
        <w:jc w:val="both"/>
      </w:pPr>
    </w:p>
    <w:p w:rsidR="00000000" w:rsidRDefault="0035131E">
      <w:pPr>
        <w:pStyle w:val="ConsPlusTitle"/>
        <w:ind w:firstLine="540"/>
        <w:jc w:val="both"/>
        <w:outlineLvl w:val="1"/>
      </w:pPr>
      <w:r>
        <w:t>Запрещенная субстанция</w:t>
      </w:r>
    </w:p>
    <w:p w:rsidR="00000000" w:rsidRDefault="0035131E">
      <w:pPr>
        <w:pStyle w:val="ConsPlusNormal"/>
        <w:spacing w:before="240"/>
        <w:ind w:firstLine="540"/>
        <w:jc w:val="both"/>
      </w:pPr>
      <w:r>
        <w:t xml:space="preserve">Любая субстанция или </w:t>
      </w:r>
      <w:r>
        <w:t>класс субстанций, приведенных в запрещенном списке.</w:t>
      </w:r>
    </w:p>
    <w:p w:rsidR="00000000" w:rsidRDefault="0035131E">
      <w:pPr>
        <w:pStyle w:val="ConsPlusNormal"/>
        <w:jc w:val="both"/>
      </w:pPr>
    </w:p>
    <w:p w:rsidR="00000000" w:rsidRDefault="0035131E">
      <w:pPr>
        <w:pStyle w:val="ConsPlusTitle"/>
        <w:ind w:firstLine="540"/>
        <w:jc w:val="both"/>
        <w:outlineLvl w:val="1"/>
      </w:pPr>
      <w:r>
        <w:t>Запрещенный метод</w:t>
      </w:r>
    </w:p>
    <w:p w:rsidR="00000000" w:rsidRDefault="0035131E">
      <w:pPr>
        <w:pStyle w:val="ConsPlusNormal"/>
        <w:spacing w:before="240"/>
        <w:ind w:firstLine="540"/>
        <w:jc w:val="both"/>
      </w:pPr>
      <w:r>
        <w:t>Любой метод, приведенный в запрещенном списке.</w:t>
      </w:r>
    </w:p>
    <w:p w:rsidR="00000000" w:rsidRDefault="0035131E">
      <w:pPr>
        <w:pStyle w:val="ConsPlusNormal"/>
        <w:jc w:val="both"/>
      </w:pPr>
    </w:p>
    <w:p w:rsidR="00000000" w:rsidRDefault="0035131E">
      <w:pPr>
        <w:pStyle w:val="ConsPlusTitle"/>
        <w:ind w:firstLine="540"/>
        <w:jc w:val="both"/>
        <w:outlineLvl w:val="1"/>
      </w:pPr>
      <w:r>
        <w:t>Запрещенный список</w:t>
      </w:r>
    </w:p>
    <w:p w:rsidR="00000000" w:rsidRDefault="0035131E">
      <w:pPr>
        <w:pStyle w:val="ConsPlusNormal"/>
        <w:spacing w:before="240"/>
        <w:ind w:firstLine="540"/>
        <w:jc w:val="both"/>
      </w:pPr>
      <w:r>
        <w:t>Список, устанавливающий перечень запрещенных субстанций и запрещенных методов.</w:t>
      </w:r>
    </w:p>
    <w:p w:rsidR="00000000" w:rsidRDefault="0035131E">
      <w:pPr>
        <w:pStyle w:val="ConsPlusNormal"/>
        <w:jc w:val="both"/>
      </w:pPr>
    </w:p>
    <w:p w:rsidR="00000000" w:rsidRDefault="0035131E">
      <w:pPr>
        <w:pStyle w:val="ConsPlusTitle"/>
        <w:ind w:firstLine="540"/>
        <w:jc w:val="both"/>
        <w:outlineLvl w:val="1"/>
      </w:pPr>
      <w:r>
        <w:t>Защищенное лицо</w:t>
      </w:r>
    </w:p>
    <w:p w:rsidR="00000000" w:rsidRDefault="0035131E">
      <w:pPr>
        <w:pStyle w:val="ConsPlusNormal"/>
        <w:spacing w:before="240"/>
        <w:ind w:firstLine="540"/>
        <w:jc w:val="both"/>
      </w:pPr>
      <w:r>
        <w:t>Спортсмен или иное физ</w:t>
      </w:r>
      <w:r>
        <w:t>ическое лицо, которое на момент нарушения Правила:</w:t>
      </w:r>
    </w:p>
    <w:p w:rsidR="00000000" w:rsidRDefault="0035131E">
      <w:pPr>
        <w:pStyle w:val="ConsPlusNormal"/>
        <w:spacing w:before="240"/>
        <w:ind w:firstLine="540"/>
        <w:jc w:val="both"/>
      </w:pPr>
      <w:r>
        <w:t>а) не достигло возраста шестнадцати лет;</w:t>
      </w:r>
    </w:p>
    <w:p w:rsidR="00000000" w:rsidRDefault="0035131E">
      <w:pPr>
        <w:pStyle w:val="ConsPlusNormal"/>
        <w:spacing w:before="240"/>
        <w:ind w:firstLine="540"/>
        <w:jc w:val="both"/>
      </w:pPr>
      <w:r>
        <w:t>б) не достигло возраста восемнадцати лет, не было включено в какой-либо регистрируемый пул тестирования и никогда не принимало участие в каком-либо международном сп</w:t>
      </w:r>
      <w:r>
        <w:t>ортивном мероприятии в открытой категории;</w:t>
      </w:r>
    </w:p>
    <w:p w:rsidR="00000000" w:rsidRDefault="0035131E">
      <w:pPr>
        <w:pStyle w:val="ConsPlusNormal"/>
        <w:spacing w:before="240"/>
        <w:ind w:firstLine="540"/>
        <w:jc w:val="both"/>
      </w:pPr>
      <w:r>
        <w:t>в) по причинам, не связанным с возрастом, является недееспособным или ограниченно дееспособным согласно применимому национальному законодательству.</w:t>
      </w:r>
    </w:p>
    <w:p w:rsidR="00000000" w:rsidRDefault="0035131E">
      <w:pPr>
        <w:pStyle w:val="ConsPlusNormal"/>
        <w:jc w:val="both"/>
      </w:pPr>
    </w:p>
    <w:p w:rsidR="00000000" w:rsidRDefault="0035131E">
      <w:pPr>
        <w:pStyle w:val="ConsPlusTitle"/>
        <w:ind w:firstLine="540"/>
        <w:jc w:val="both"/>
        <w:outlineLvl w:val="1"/>
      </w:pPr>
      <w:r>
        <w:t>Индивидуальный вид спорта</w:t>
      </w:r>
    </w:p>
    <w:p w:rsidR="00000000" w:rsidRDefault="0035131E">
      <w:pPr>
        <w:pStyle w:val="ConsPlusNormal"/>
        <w:spacing w:before="240"/>
        <w:ind w:firstLine="540"/>
        <w:jc w:val="both"/>
      </w:pPr>
      <w:r>
        <w:t xml:space="preserve">Любой вид спорта, который не является </w:t>
      </w:r>
      <w:r>
        <w:t>командным видом спорта.</w:t>
      </w:r>
    </w:p>
    <w:p w:rsidR="00000000" w:rsidRDefault="0035131E">
      <w:pPr>
        <w:pStyle w:val="ConsPlusNormal"/>
        <w:jc w:val="both"/>
      </w:pPr>
    </w:p>
    <w:p w:rsidR="00000000" w:rsidRDefault="0035131E">
      <w:pPr>
        <w:pStyle w:val="ConsPlusTitle"/>
        <w:ind w:firstLine="540"/>
        <w:jc w:val="both"/>
        <w:outlineLvl w:val="1"/>
      </w:pPr>
      <w:r>
        <w:t>Институциональная независимость</w:t>
      </w:r>
    </w:p>
    <w:p w:rsidR="00000000" w:rsidRDefault="0035131E">
      <w:pPr>
        <w:pStyle w:val="ConsPlusNormal"/>
        <w:spacing w:before="240"/>
        <w:ind w:firstLine="540"/>
        <w:jc w:val="both"/>
      </w:pPr>
      <w:r>
        <w:t>Орган, рассматривающий апелляции, должен быть полностью институционально независим от антидопинговой организации, ответственной за обработку результатов. Указанный орган не должен находиться под упра</w:t>
      </w:r>
      <w:r>
        <w:t>влением, входить в структуру или быть связан с антидопинговой организацией, ответственной за обработку результатов.</w:t>
      </w:r>
    </w:p>
    <w:p w:rsidR="00000000" w:rsidRDefault="0035131E">
      <w:pPr>
        <w:pStyle w:val="ConsPlusNormal"/>
        <w:jc w:val="both"/>
      </w:pPr>
    </w:p>
    <w:p w:rsidR="00000000" w:rsidRDefault="0035131E">
      <w:pPr>
        <w:pStyle w:val="ConsPlusTitle"/>
        <w:ind w:firstLine="540"/>
        <w:jc w:val="both"/>
        <w:outlineLvl w:val="1"/>
      </w:pPr>
      <w:r>
        <w:t>Использование</w:t>
      </w:r>
    </w:p>
    <w:p w:rsidR="00000000" w:rsidRDefault="0035131E">
      <w:pPr>
        <w:pStyle w:val="ConsPlusNormal"/>
        <w:spacing w:before="240"/>
        <w:ind w:firstLine="540"/>
        <w:jc w:val="both"/>
      </w:pPr>
      <w:r>
        <w:t xml:space="preserve">Использование, применение, употребление, введение инъекционным путем, а также применение любым другим способом чего бы то ни </w:t>
      </w:r>
      <w:r>
        <w:t>было, относящегося к запрещенным субстанциям и запрещенным методам.</w:t>
      </w:r>
    </w:p>
    <w:p w:rsidR="00000000" w:rsidRDefault="0035131E">
      <w:pPr>
        <w:pStyle w:val="ConsPlusNormal"/>
        <w:jc w:val="both"/>
      </w:pPr>
    </w:p>
    <w:p w:rsidR="00000000" w:rsidRDefault="0035131E">
      <w:pPr>
        <w:pStyle w:val="ConsPlusTitle"/>
        <w:ind w:firstLine="540"/>
        <w:jc w:val="both"/>
        <w:outlineLvl w:val="1"/>
      </w:pPr>
      <w:r>
        <w:t>КАС</w:t>
      </w:r>
    </w:p>
    <w:p w:rsidR="00000000" w:rsidRDefault="0035131E">
      <w:pPr>
        <w:pStyle w:val="ConsPlusNormal"/>
        <w:spacing w:before="240"/>
        <w:ind w:firstLine="540"/>
        <w:jc w:val="both"/>
      </w:pPr>
      <w:r>
        <w:t>Спортивный арбитражный суд.</w:t>
      </w:r>
    </w:p>
    <w:p w:rsidR="00000000" w:rsidRDefault="0035131E">
      <w:pPr>
        <w:pStyle w:val="ConsPlusNormal"/>
        <w:jc w:val="both"/>
      </w:pPr>
    </w:p>
    <w:p w:rsidR="00000000" w:rsidRDefault="0035131E">
      <w:pPr>
        <w:pStyle w:val="ConsPlusTitle"/>
        <w:ind w:firstLine="540"/>
        <w:jc w:val="both"/>
        <w:outlineLvl w:val="1"/>
      </w:pPr>
      <w:r>
        <w:t>Кодекс</w:t>
      </w:r>
    </w:p>
    <w:p w:rsidR="00000000" w:rsidRDefault="0035131E">
      <w:pPr>
        <w:pStyle w:val="ConsPlusNormal"/>
        <w:spacing w:before="240"/>
        <w:ind w:firstLine="540"/>
        <w:jc w:val="both"/>
      </w:pPr>
      <w:r>
        <w:t>Всемирный антидопинговый кодекс.</w:t>
      </w:r>
    </w:p>
    <w:p w:rsidR="00000000" w:rsidRDefault="0035131E">
      <w:pPr>
        <w:pStyle w:val="ConsPlusNormal"/>
        <w:jc w:val="both"/>
      </w:pPr>
    </w:p>
    <w:p w:rsidR="00000000" w:rsidRDefault="0035131E">
      <w:pPr>
        <w:pStyle w:val="ConsPlusTitle"/>
        <w:ind w:firstLine="540"/>
        <w:jc w:val="both"/>
        <w:outlineLvl w:val="1"/>
      </w:pPr>
      <w:r>
        <w:t>Конвенция ЮНЕСКО</w:t>
      </w:r>
    </w:p>
    <w:p w:rsidR="00000000" w:rsidRDefault="0035131E">
      <w:pPr>
        <w:pStyle w:val="ConsPlusNormal"/>
        <w:spacing w:before="240"/>
        <w:ind w:firstLine="540"/>
        <w:jc w:val="both"/>
      </w:pPr>
      <w:r>
        <w:t xml:space="preserve">Международная </w:t>
      </w:r>
      <w:hyperlink r:id="rId21" w:history="1">
        <w:r>
          <w:rPr>
            <w:color w:val="0000FF"/>
          </w:rPr>
          <w:t>конвенция</w:t>
        </w:r>
      </w:hyperlink>
      <w:r>
        <w:t xml:space="preserve"> "О борьбе с допингом в спорте", принятая на 33-й сессии Генеральной конференции ЮНЕСКО 19 октября 2005 г., включая поправки, принятые государствами - у</w:t>
      </w:r>
      <w:r>
        <w:t xml:space="preserve">частниками </w:t>
      </w:r>
      <w:hyperlink r:id="rId22" w:history="1">
        <w:r>
          <w:rPr>
            <w:color w:val="0000FF"/>
          </w:rPr>
          <w:t>Конвенции</w:t>
        </w:r>
      </w:hyperlink>
      <w:r>
        <w:t xml:space="preserve">, а также Конференцией сторон Международной </w:t>
      </w:r>
      <w:hyperlink r:id="rId23" w:history="1">
        <w:r>
          <w:rPr>
            <w:color w:val="0000FF"/>
          </w:rPr>
          <w:t>конве</w:t>
        </w:r>
        <w:r>
          <w:rPr>
            <w:color w:val="0000FF"/>
          </w:rPr>
          <w:t>нции</w:t>
        </w:r>
      </w:hyperlink>
      <w:r>
        <w:t xml:space="preserve"> "О борьбе с допингом в спорте".</w:t>
      </w:r>
    </w:p>
    <w:p w:rsidR="00000000" w:rsidRDefault="0035131E">
      <w:pPr>
        <w:pStyle w:val="ConsPlusNormal"/>
        <w:jc w:val="both"/>
      </w:pPr>
    </w:p>
    <w:p w:rsidR="00000000" w:rsidRDefault="0035131E">
      <w:pPr>
        <w:pStyle w:val="ConsPlusTitle"/>
        <w:ind w:firstLine="540"/>
        <w:jc w:val="both"/>
        <w:outlineLvl w:val="1"/>
      </w:pPr>
      <w:r>
        <w:t>Командный вид спорта</w:t>
      </w:r>
    </w:p>
    <w:p w:rsidR="00000000" w:rsidRDefault="0035131E">
      <w:pPr>
        <w:pStyle w:val="ConsPlusNormal"/>
        <w:spacing w:before="240"/>
        <w:ind w:firstLine="540"/>
        <w:jc w:val="both"/>
      </w:pPr>
      <w:r>
        <w:t>Вид спорта, в котором разрешена замена участников команды во время спортивных соревнований.</w:t>
      </w:r>
    </w:p>
    <w:p w:rsidR="00000000" w:rsidRDefault="0035131E">
      <w:pPr>
        <w:pStyle w:val="ConsPlusNormal"/>
        <w:jc w:val="both"/>
      </w:pPr>
    </w:p>
    <w:p w:rsidR="00000000" w:rsidRDefault="0035131E">
      <w:pPr>
        <w:pStyle w:val="ConsPlusTitle"/>
        <w:ind w:firstLine="540"/>
        <w:jc w:val="both"/>
        <w:outlineLvl w:val="1"/>
      </w:pPr>
      <w:r>
        <w:t>Лицо</w:t>
      </w:r>
    </w:p>
    <w:p w:rsidR="00000000" w:rsidRDefault="0035131E">
      <w:pPr>
        <w:pStyle w:val="ConsPlusNormal"/>
        <w:spacing w:before="240"/>
        <w:ind w:firstLine="540"/>
        <w:jc w:val="both"/>
      </w:pPr>
      <w:r>
        <w:t>Физическое лицо, организация или иное юридическое лицо.</w:t>
      </w:r>
    </w:p>
    <w:p w:rsidR="00000000" w:rsidRDefault="0035131E">
      <w:pPr>
        <w:pStyle w:val="ConsPlusNormal"/>
        <w:jc w:val="both"/>
      </w:pPr>
    </w:p>
    <w:p w:rsidR="00000000" w:rsidRDefault="0035131E">
      <w:pPr>
        <w:pStyle w:val="ConsPlusTitle"/>
        <w:ind w:firstLine="540"/>
        <w:jc w:val="both"/>
        <w:outlineLvl w:val="1"/>
      </w:pPr>
      <w:r>
        <w:t>Маркер</w:t>
      </w:r>
    </w:p>
    <w:p w:rsidR="00000000" w:rsidRDefault="0035131E">
      <w:pPr>
        <w:pStyle w:val="ConsPlusNormal"/>
        <w:spacing w:before="240"/>
        <w:ind w:firstLine="540"/>
        <w:jc w:val="both"/>
      </w:pPr>
      <w:r>
        <w:t>Вещество, группа веществ или био</w:t>
      </w:r>
      <w:r>
        <w:t>логические показатели, которые свидетельствуют об использовании запрещенной субстанции или запрещенного метода.</w:t>
      </w:r>
    </w:p>
    <w:p w:rsidR="00000000" w:rsidRDefault="0035131E">
      <w:pPr>
        <w:pStyle w:val="ConsPlusNormal"/>
        <w:jc w:val="both"/>
      </w:pPr>
    </w:p>
    <w:p w:rsidR="00000000" w:rsidRDefault="0035131E">
      <w:pPr>
        <w:pStyle w:val="ConsPlusTitle"/>
        <w:ind w:firstLine="540"/>
        <w:jc w:val="both"/>
        <w:outlineLvl w:val="1"/>
      </w:pPr>
      <w:r>
        <w:t>Международное спортивное мероприятие</w:t>
      </w:r>
    </w:p>
    <w:p w:rsidR="00000000" w:rsidRDefault="0035131E">
      <w:pPr>
        <w:pStyle w:val="ConsPlusNormal"/>
        <w:spacing w:before="240"/>
        <w:ind w:firstLine="540"/>
        <w:jc w:val="both"/>
      </w:pPr>
      <w:r>
        <w:t>Спортивное мероприятие или спортивное соревнование, которые проводятся под руководством Международного оли</w:t>
      </w:r>
      <w:r>
        <w:t>мпийского комитета, Международного паралимпийского комитета, международной федерации, организатора крупного спортивного мероприятия или другой международной спортивной организации, либо на которые указанные организации назначают персонал, обслуживающий дан</w:t>
      </w:r>
      <w:r>
        <w:t>ное спортивное мероприятие.</w:t>
      </w:r>
    </w:p>
    <w:p w:rsidR="00000000" w:rsidRDefault="0035131E">
      <w:pPr>
        <w:pStyle w:val="ConsPlusNormal"/>
        <w:jc w:val="both"/>
      </w:pPr>
    </w:p>
    <w:p w:rsidR="00000000" w:rsidRDefault="0035131E">
      <w:pPr>
        <w:pStyle w:val="ConsPlusTitle"/>
        <w:ind w:firstLine="540"/>
        <w:jc w:val="both"/>
        <w:outlineLvl w:val="1"/>
      </w:pPr>
      <w:r>
        <w:t>Международный стандарт</w:t>
      </w:r>
    </w:p>
    <w:p w:rsidR="00000000" w:rsidRDefault="0035131E">
      <w:pPr>
        <w:pStyle w:val="ConsPlusNormal"/>
        <w:spacing w:before="240"/>
        <w:ind w:firstLine="540"/>
        <w:jc w:val="both"/>
      </w:pPr>
      <w:r>
        <w:t>Стандарт, утвержденный ВАДА в соответствии с Кодексом. Соблюдение требований международного стандарта (в противоположность любому альтернативному стандарту, практике или процедуре) является достаточным ос</w:t>
      </w:r>
      <w:r>
        <w:t>нованием для установления того факта, что процедуры, указанные в международном стандарте, были проведены надлежащим образом. Международные стандарты включают в себя технические документы, изданные в соответствии с международным стандартом.</w:t>
      </w:r>
    </w:p>
    <w:p w:rsidR="00000000" w:rsidRDefault="0035131E">
      <w:pPr>
        <w:pStyle w:val="ConsPlusNormal"/>
        <w:jc w:val="both"/>
      </w:pPr>
    </w:p>
    <w:p w:rsidR="00000000" w:rsidRDefault="0035131E">
      <w:pPr>
        <w:pStyle w:val="ConsPlusTitle"/>
        <w:ind w:firstLine="540"/>
        <w:jc w:val="both"/>
        <w:outlineLvl w:val="1"/>
      </w:pPr>
      <w:r>
        <w:t>Метаболит</w:t>
      </w:r>
    </w:p>
    <w:p w:rsidR="00000000" w:rsidRDefault="0035131E">
      <w:pPr>
        <w:pStyle w:val="ConsPlusNormal"/>
        <w:spacing w:before="240"/>
        <w:ind w:firstLine="540"/>
        <w:jc w:val="both"/>
      </w:pPr>
      <w:r>
        <w:t>Любая</w:t>
      </w:r>
      <w:r>
        <w:t xml:space="preserve"> субстанция, образовавшаяся в процессе биотрансформации.</w:t>
      </w:r>
    </w:p>
    <w:p w:rsidR="00000000" w:rsidRDefault="0035131E">
      <w:pPr>
        <w:pStyle w:val="ConsPlusNormal"/>
        <w:jc w:val="both"/>
      </w:pPr>
    </w:p>
    <w:p w:rsidR="00000000" w:rsidRDefault="0035131E">
      <w:pPr>
        <w:pStyle w:val="ConsPlusTitle"/>
        <w:ind w:firstLine="540"/>
        <w:jc w:val="both"/>
        <w:outlineLvl w:val="1"/>
      </w:pPr>
      <w:r>
        <w:t>Минимальный уровень отчетности</w:t>
      </w:r>
    </w:p>
    <w:p w:rsidR="00000000" w:rsidRDefault="0035131E">
      <w:pPr>
        <w:pStyle w:val="ConsPlusNormal"/>
        <w:spacing w:before="240"/>
        <w:ind w:firstLine="540"/>
        <w:jc w:val="both"/>
      </w:pPr>
      <w:r>
        <w:t>Расчетный урове</w:t>
      </w:r>
      <w:r>
        <w:t>нь концентрации запрещенного вещества, или его метаболита(-ов), или маркера(-ов) в пробе, ниже которого лаборатории, аккредитованные ВАДА, не должны сообщать о неблагоприятном результате анализа пробы.</w:t>
      </w:r>
    </w:p>
    <w:p w:rsidR="00000000" w:rsidRDefault="0035131E">
      <w:pPr>
        <w:pStyle w:val="ConsPlusNormal"/>
        <w:jc w:val="both"/>
      </w:pPr>
    </w:p>
    <w:p w:rsidR="00000000" w:rsidRDefault="0035131E">
      <w:pPr>
        <w:pStyle w:val="ConsPlusTitle"/>
        <w:ind w:firstLine="540"/>
        <w:jc w:val="both"/>
        <w:outlineLvl w:val="1"/>
      </w:pPr>
      <w:r>
        <w:t>Назначение</w:t>
      </w:r>
    </w:p>
    <w:p w:rsidR="00000000" w:rsidRDefault="0035131E">
      <w:pPr>
        <w:pStyle w:val="ConsPlusNormal"/>
        <w:spacing w:before="240"/>
        <w:ind w:firstLine="540"/>
        <w:jc w:val="both"/>
      </w:pPr>
      <w:r>
        <w:t>Предоставление, поставка, контроль, содейс</w:t>
      </w:r>
      <w:r>
        <w:t>твие, иной вид участия в использовании или попытке использования другим лицом запрещенной субстанции или запрещенного метода. Данное определение не распространяется на добросовестные действия медицинского персонала по использованию запрещенной субстанции и</w:t>
      </w:r>
      <w:r>
        <w:t>ли запрещенного метода с реальной терапевтической целью, подтвержденной соответствующими документами или по иной обоснованной причине. Данное определение также не распространяется на действия с запрещенными субстанциями, которые не запрещены при внесоревно</w:t>
      </w:r>
      <w:r>
        <w:t>вательном тестировании, если только обстоятельства в совокупности не указывают на то, что запрещенные субстанции не предназначались для использования с реальной терапевтической целью, подтвержденной соответствующими документами, или были направлены на улуч</w:t>
      </w:r>
      <w:r>
        <w:t>шение спортивных результатов.</w:t>
      </w:r>
    </w:p>
    <w:p w:rsidR="00000000" w:rsidRDefault="0035131E">
      <w:pPr>
        <w:pStyle w:val="ConsPlusNormal"/>
        <w:jc w:val="both"/>
      </w:pPr>
    </w:p>
    <w:p w:rsidR="00000000" w:rsidRDefault="0035131E">
      <w:pPr>
        <w:pStyle w:val="ConsPlusTitle"/>
        <w:ind w:firstLine="540"/>
        <w:jc w:val="both"/>
        <w:outlineLvl w:val="1"/>
      </w:pPr>
      <w:r>
        <w:t>Национальная антидопинговая организация</w:t>
      </w:r>
    </w:p>
    <w:p w:rsidR="00000000" w:rsidRDefault="0035131E">
      <w:pPr>
        <w:pStyle w:val="ConsPlusNormal"/>
        <w:spacing w:before="240"/>
        <w:ind w:firstLine="540"/>
        <w:jc w:val="both"/>
      </w:pPr>
      <w:r>
        <w:t>Организация(-ии), определенная(-ые) каждой страной в качестве обладающей(-их) полномочиями и отвечающей(-их) за принятие и реализацию антидопинговых правил, осуществление сбора проб, об</w:t>
      </w:r>
      <w:r>
        <w:t>работку результатов тестирования, проведение слушаний на национальном уровне. Если такая организация не определена компетентным(-и) органом(-ами) государственной власти, такой организацией является национальный олимпийский комитет или уполномоченная им орг</w:t>
      </w:r>
      <w:r>
        <w:t>анизация.</w:t>
      </w:r>
    </w:p>
    <w:p w:rsidR="00000000" w:rsidRDefault="0035131E">
      <w:pPr>
        <w:pStyle w:val="ConsPlusNormal"/>
        <w:jc w:val="both"/>
      </w:pPr>
    </w:p>
    <w:p w:rsidR="00000000" w:rsidRDefault="0035131E">
      <w:pPr>
        <w:pStyle w:val="ConsPlusTitle"/>
        <w:ind w:firstLine="540"/>
        <w:jc w:val="both"/>
        <w:outlineLvl w:val="1"/>
      </w:pPr>
      <w:r>
        <w:t>Национальное спортивное мероприятие</w:t>
      </w:r>
    </w:p>
    <w:p w:rsidR="00000000" w:rsidRDefault="0035131E">
      <w:pPr>
        <w:pStyle w:val="ConsPlusNormal"/>
        <w:spacing w:before="240"/>
        <w:ind w:firstLine="540"/>
        <w:jc w:val="both"/>
      </w:pPr>
      <w:r>
        <w:t>Спортивное мероприятие или спортивное соревнование, в котором участвуют спортсмены международного или национального уровня и которое не является международным спортивным мероприятием.</w:t>
      </w:r>
    </w:p>
    <w:p w:rsidR="00000000" w:rsidRDefault="0035131E">
      <w:pPr>
        <w:pStyle w:val="ConsPlusNormal"/>
        <w:jc w:val="both"/>
      </w:pPr>
    </w:p>
    <w:p w:rsidR="00000000" w:rsidRDefault="0035131E">
      <w:pPr>
        <w:pStyle w:val="ConsPlusTitle"/>
        <w:ind w:firstLine="540"/>
        <w:jc w:val="both"/>
        <w:outlineLvl w:val="1"/>
      </w:pPr>
      <w:r>
        <w:t>Национальный олимпийский</w:t>
      </w:r>
      <w:r>
        <w:t xml:space="preserve"> комитет</w:t>
      </w:r>
    </w:p>
    <w:p w:rsidR="00000000" w:rsidRDefault="0035131E">
      <w:pPr>
        <w:pStyle w:val="ConsPlusNormal"/>
        <w:spacing w:before="240"/>
        <w:ind w:firstLine="540"/>
        <w:jc w:val="both"/>
      </w:pPr>
      <w:r>
        <w:t>Организация, признанная Международным олимпийским комитетом. Понятие "Национальный олимпийский комитет" относится также к национальным спортивным конфедерациям в тех странах, где функции национального олимпийского комитета по борьбе с допингом в с</w:t>
      </w:r>
      <w:r>
        <w:t>порте принимают на себя национальные спортивные конфедерации.</w:t>
      </w:r>
    </w:p>
    <w:p w:rsidR="00000000" w:rsidRDefault="0035131E">
      <w:pPr>
        <w:pStyle w:val="ConsPlusNormal"/>
        <w:jc w:val="both"/>
      </w:pPr>
    </w:p>
    <w:p w:rsidR="00000000" w:rsidRDefault="0035131E">
      <w:pPr>
        <w:pStyle w:val="ConsPlusTitle"/>
        <w:ind w:firstLine="540"/>
        <w:jc w:val="both"/>
        <w:outlineLvl w:val="1"/>
      </w:pPr>
      <w:r>
        <w:t>Национальный третейский орган</w:t>
      </w:r>
    </w:p>
    <w:p w:rsidR="00000000" w:rsidRDefault="0035131E">
      <w:pPr>
        <w:pStyle w:val="ConsPlusNormal"/>
        <w:spacing w:before="240"/>
        <w:ind w:firstLine="540"/>
        <w:jc w:val="both"/>
      </w:pPr>
      <w:r>
        <w:t>Постоянно действующее арбитражное учреждение, образованное при некоммерческой организации, органы управления которой в соответствии с уставными документами некомме</w:t>
      </w:r>
      <w:r>
        <w:t>рческой организации формируются Олимпийским комитетом России, Паралимпийским комитетом России, профессиональным союзом, объединяющим работников физической культуры и спорта и являющимся стороной отраслевого соглашения, заключенного с федеральным органом ис</w:t>
      </w:r>
      <w:r>
        <w:t>полнительной власти в области физической культуры и спорта, общероссийскими спортивными федерациями по видам спорта, включенным в программу Олимпийских игр, Паралимпийских игр, и профессиональными спортивными лигами, администрирующее арбитраж (третейское р</w:t>
      </w:r>
      <w:r>
        <w:t xml:space="preserve">азбирательство) споров в профессиональном спорте и спорте высших достижений, включая индивидуальные трудовые споры, в соответствии с законодательством об арбитраже (третейском разбирательстве) и с учетом особенностей, предусмотренных Федеральным </w:t>
      </w:r>
      <w:hyperlink r:id="rId24" w:history="1">
        <w:r>
          <w:rPr>
            <w:color w:val="0000FF"/>
          </w:rPr>
          <w:t>законом</w:t>
        </w:r>
      </w:hyperlink>
      <w:r>
        <w:t xml:space="preserve"> от 4 декабря 2007 г. N 329-ФЗ "О физической культуре и спорте в Российской Федерации".</w:t>
      </w:r>
    </w:p>
    <w:p w:rsidR="00000000" w:rsidRDefault="0035131E">
      <w:pPr>
        <w:pStyle w:val="ConsPlusNormal"/>
        <w:jc w:val="both"/>
      </w:pPr>
    </w:p>
    <w:p w:rsidR="00000000" w:rsidRDefault="0035131E">
      <w:pPr>
        <w:pStyle w:val="ConsPlusTitle"/>
        <w:ind w:firstLine="540"/>
        <w:jc w:val="both"/>
        <w:outlineLvl w:val="1"/>
      </w:pPr>
      <w:r>
        <w:t>Неблагоприятный результат анализа</w:t>
      </w:r>
    </w:p>
    <w:p w:rsidR="00000000" w:rsidRDefault="0035131E">
      <w:pPr>
        <w:pStyle w:val="ConsPlusNormal"/>
        <w:spacing w:before="240"/>
        <w:ind w:firstLine="540"/>
        <w:jc w:val="both"/>
      </w:pPr>
      <w:r>
        <w:t>Заключение из лаборатории, аккредитованн</w:t>
      </w:r>
      <w:r>
        <w:t>ой ВАДА, или из другой одобренной ВАДА лаборатории о том, что в соответствии с Международным стандартом для лабораторий в пробе обнаружено присутствие запрещенной субстанции, или ее метаболитов, или маркеров, или получено доказательство использования запре</w:t>
      </w:r>
      <w:r>
        <w:t>щенного метода.</w:t>
      </w:r>
    </w:p>
    <w:p w:rsidR="00000000" w:rsidRDefault="0035131E">
      <w:pPr>
        <w:pStyle w:val="ConsPlusNormal"/>
        <w:jc w:val="both"/>
      </w:pPr>
    </w:p>
    <w:p w:rsidR="00000000" w:rsidRDefault="0035131E">
      <w:pPr>
        <w:pStyle w:val="ConsPlusTitle"/>
        <w:ind w:firstLine="540"/>
        <w:jc w:val="both"/>
        <w:outlineLvl w:val="1"/>
      </w:pPr>
      <w:r>
        <w:t>Неблагоприятный результат по паспорту</w:t>
      </w:r>
    </w:p>
    <w:p w:rsidR="00000000" w:rsidRDefault="0035131E">
      <w:pPr>
        <w:pStyle w:val="ConsPlusNormal"/>
        <w:spacing w:before="240"/>
        <w:ind w:firstLine="540"/>
        <w:jc w:val="both"/>
      </w:pPr>
      <w:r>
        <w:t>Заключение, обозначенное как неблагоприятный результат по паспорту, как это предусмотрено в соответствующих Международных стандартах.</w:t>
      </w:r>
    </w:p>
    <w:p w:rsidR="00000000" w:rsidRDefault="0035131E">
      <w:pPr>
        <w:pStyle w:val="ConsPlusNormal"/>
        <w:jc w:val="both"/>
      </w:pPr>
    </w:p>
    <w:p w:rsidR="00000000" w:rsidRDefault="0035131E">
      <w:pPr>
        <w:pStyle w:val="ConsPlusTitle"/>
        <w:ind w:firstLine="540"/>
        <w:jc w:val="both"/>
        <w:outlineLvl w:val="1"/>
      </w:pPr>
      <w:r>
        <w:t>Незначительная вина или халатность</w:t>
      </w:r>
    </w:p>
    <w:p w:rsidR="00000000" w:rsidRDefault="0035131E">
      <w:pPr>
        <w:pStyle w:val="ConsPlusNormal"/>
        <w:spacing w:before="240"/>
        <w:ind w:firstLine="540"/>
        <w:jc w:val="both"/>
      </w:pPr>
      <w:r>
        <w:t>Установление спортсменом или иным лицом факта, что их вина или халатность при рассмотрении в целом обстоятельств дела, а также принимая во внимание критерий отсутствия вины или халатности, является незначительной в отношении нарушения Правил. Если спортсме</w:t>
      </w:r>
      <w:r>
        <w:t xml:space="preserve">ны не являются защищенными лицами или спортсменами-любителями, то в случаях нарушения </w:t>
      </w:r>
      <w:hyperlink w:anchor="Par115" w:tooltip="4.1. Наличие запрещенной субстанции, или ее метаболитов, или маркеров в пробе, взятой у спортсмена." w:history="1">
        <w:r>
          <w:rPr>
            <w:color w:val="0000FF"/>
          </w:rPr>
          <w:t>пункта 4.1</w:t>
        </w:r>
      </w:hyperlink>
      <w:r>
        <w:t xml:space="preserve"> Правил спортсмены также обязаны</w:t>
      </w:r>
      <w:r>
        <w:t xml:space="preserve"> объяснить, как запрещенная субстанция попала в их организм.</w:t>
      </w:r>
    </w:p>
    <w:p w:rsidR="00000000" w:rsidRDefault="0035131E">
      <w:pPr>
        <w:pStyle w:val="ConsPlusNormal"/>
        <w:jc w:val="both"/>
      </w:pPr>
    </w:p>
    <w:p w:rsidR="00000000" w:rsidRDefault="0035131E">
      <w:pPr>
        <w:pStyle w:val="ConsPlusTitle"/>
        <w:ind w:firstLine="540"/>
        <w:jc w:val="both"/>
        <w:outlineLvl w:val="1"/>
      </w:pPr>
      <w:r>
        <w:t>Несовершеннолетний</w:t>
      </w:r>
    </w:p>
    <w:p w:rsidR="00000000" w:rsidRDefault="0035131E">
      <w:pPr>
        <w:pStyle w:val="ConsPlusNormal"/>
        <w:spacing w:before="240"/>
        <w:ind w:firstLine="540"/>
        <w:jc w:val="both"/>
      </w:pPr>
      <w:r>
        <w:t>Физическое лицо, которое не достигло возраста восемнадцати лет.</w:t>
      </w:r>
    </w:p>
    <w:p w:rsidR="00000000" w:rsidRDefault="0035131E">
      <w:pPr>
        <w:pStyle w:val="ConsPlusNormal"/>
        <w:jc w:val="both"/>
      </w:pPr>
    </w:p>
    <w:p w:rsidR="00000000" w:rsidRDefault="0035131E">
      <w:pPr>
        <w:pStyle w:val="ConsPlusTitle"/>
        <w:ind w:firstLine="540"/>
        <w:jc w:val="both"/>
        <w:outlineLvl w:val="1"/>
      </w:pPr>
      <w:r>
        <w:t>Обладание</w:t>
      </w:r>
    </w:p>
    <w:p w:rsidR="00000000" w:rsidRDefault="0035131E">
      <w:pPr>
        <w:pStyle w:val="ConsPlusNormal"/>
        <w:spacing w:before="240"/>
        <w:ind w:firstLine="540"/>
        <w:jc w:val="both"/>
      </w:pPr>
      <w:r>
        <w:t>Реальное, физическое обладание или доказуемое косвенное обладание запрещенной субстанцией или запрещ</w:t>
      </w:r>
      <w:r>
        <w:t>енным методом (которое имеет место, когда лицо имеет доступ или может получить доступ к запрещенной субстанции или запрещенному методу, или помещениями, где находится запрещенная субстанция или применяется запрещенный метод). Если лицо не имеет доступа к з</w:t>
      </w:r>
      <w:r>
        <w:t>апрещенной субстанции или запрещенному методу или помещению, в котором находится запрещенная субстанция или применяется запрещенный метод, то факт косвенного обладания будет иметь место только тогда, когда лицо знало о наличии запрещенной субстанции или за</w:t>
      </w:r>
      <w:r>
        <w:t>прещенного метода и намеревалось получить такой доступ. Нарушением Правил в виде обладания не могут считаться случаи, когда лицо, обладая запрещенной субстанцией или запрещенным методом, до получения любого уведомления о нарушении Правил предпримет конкрет</w:t>
      </w:r>
      <w:r>
        <w:t>ные шаги, чтобы доказать, что оно никогда не намеревалось обладать запрещенной субстанцией или запрещенным методом, ясно заявив антидопинговой организации об отказе в обладании ими. В любом случае покупка запрещенной субстанции или запрещенного метода (вкл</w:t>
      </w:r>
      <w:r>
        <w:t>ючая покупку через электронные или другие средства) считается обладанием запрещенной субстанцией или запрещенным методом для лица, сделавшего такую покупку.</w:t>
      </w:r>
    </w:p>
    <w:p w:rsidR="00000000" w:rsidRDefault="0035131E">
      <w:pPr>
        <w:pStyle w:val="ConsPlusNormal"/>
        <w:jc w:val="both"/>
      </w:pPr>
    </w:p>
    <w:p w:rsidR="00000000" w:rsidRDefault="0035131E">
      <w:pPr>
        <w:pStyle w:val="ConsPlusTitle"/>
        <w:ind w:firstLine="540"/>
        <w:jc w:val="both"/>
        <w:outlineLvl w:val="1"/>
      </w:pPr>
      <w:r>
        <w:t>Обработка результатов</w:t>
      </w:r>
    </w:p>
    <w:p w:rsidR="00000000" w:rsidRDefault="0035131E">
      <w:pPr>
        <w:pStyle w:val="ConsPlusNormal"/>
        <w:spacing w:before="240"/>
        <w:ind w:firstLine="540"/>
        <w:jc w:val="both"/>
      </w:pPr>
      <w:r>
        <w:t>Процесс, охватывающий период, начиная с уведомления в соответствии со статье</w:t>
      </w:r>
      <w:r>
        <w:t>й 5 Международного стандарта по обработке результатов или в некоторых случаях (например, атипичный результат, атипичный результат по биологическому паспорту спортсмена, нарушение порядка предоставления информации о местонахождении) с мер предварительного у</w:t>
      </w:r>
      <w:r>
        <w:t>ведомления, прямо предусмотренных статьей 5 Международного стандарта по обработке результатов, и заканчивая обвинением и окончательным разрешением дела, включая завершение слушаний в первой или апелляционной инстанциях (если апелляция была подана).</w:t>
      </w:r>
    </w:p>
    <w:p w:rsidR="00000000" w:rsidRDefault="0035131E">
      <w:pPr>
        <w:pStyle w:val="ConsPlusNormal"/>
        <w:jc w:val="both"/>
      </w:pPr>
    </w:p>
    <w:p w:rsidR="00000000" w:rsidRDefault="0035131E">
      <w:pPr>
        <w:pStyle w:val="ConsPlusTitle"/>
        <w:ind w:firstLine="540"/>
        <w:jc w:val="both"/>
        <w:outlineLvl w:val="1"/>
      </w:pPr>
      <w:r>
        <w:t>Образо</w:t>
      </w:r>
      <w:r>
        <w:t>вание</w:t>
      </w:r>
    </w:p>
    <w:p w:rsidR="00000000" w:rsidRDefault="0035131E">
      <w:pPr>
        <w:pStyle w:val="ConsPlusNormal"/>
        <w:spacing w:before="240"/>
        <w:ind w:firstLine="540"/>
        <w:jc w:val="both"/>
      </w:pPr>
      <w:r>
        <w:t>Процесс обучения, направленный на прививание ценностей и формирование поведения, соответствующего духу спорта, а также на предотвращение умышленного и неумышленного допинга.</w:t>
      </w:r>
    </w:p>
    <w:p w:rsidR="00000000" w:rsidRDefault="0035131E">
      <w:pPr>
        <w:pStyle w:val="ConsPlusNormal"/>
        <w:jc w:val="both"/>
      </w:pPr>
    </w:p>
    <w:p w:rsidR="00000000" w:rsidRDefault="0035131E">
      <w:pPr>
        <w:pStyle w:val="ConsPlusTitle"/>
        <w:ind w:firstLine="540"/>
        <w:jc w:val="both"/>
        <w:outlineLvl w:val="1"/>
      </w:pPr>
      <w:r>
        <w:t>Операционная независимость</w:t>
      </w:r>
    </w:p>
    <w:p w:rsidR="00000000" w:rsidRDefault="0035131E">
      <w:pPr>
        <w:pStyle w:val="ConsPlusNormal"/>
        <w:spacing w:before="240"/>
        <w:ind w:firstLine="540"/>
        <w:jc w:val="both"/>
      </w:pPr>
      <w:r>
        <w:t>Операционная независимость означает, что:</w:t>
      </w:r>
    </w:p>
    <w:p w:rsidR="00000000" w:rsidRDefault="0035131E">
      <w:pPr>
        <w:pStyle w:val="ConsPlusNormal"/>
        <w:spacing w:before="240"/>
        <w:ind w:firstLine="540"/>
        <w:jc w:val="both"/>
      </w:pPr>
      <w:r>
        <w:t>1) чле</w:t>
      </w:r>
      <w:r>
        <w:t>ны совета, сотрудники, члены комиссий, консультанты и должностные лица антидопинговой организации, отвечающей за обработку результатов, или связанных с ней организаций (например, федерации или члена-конфедерации), а также любое лицо, участвующее в расследо</w:t>
      </w:r>
      <w:r>
        <w:t>вании и предварительном рассмотрении дела, не могут быть назначены в качестве членов и (или) секретарей (если секретарь участвует в процессе обсуждения и (или) составления любого решения) комиссии по проведению слушаний этой антидопинговой организации, отв</w:t>
      </w:r>
      <w:r>
        <w:t>ечающей за обработку результатов;</w:t>
      </w:r>
    </w:p>
    <w:p w:rsidR="00000000" w:rsidRDefault="0035131E">
      <w:pPr>
        <w:pStyle w:val="ConsPlusNormal"/>
        <w:spacing w:before="240"/>
        <w:ind w:firstLine="540"/>
        <w:jc w:val="both"/>
      </w:pPr>
      <w:r>
        <w:t>2) комиссии по проведению слушаний должны их проводить и принимать решения без вмешательства антидопинговой организации или любой третьей стороны. Цель состоит в том, чтобы члены комиссии по проведению слушаний или лица, и</w:t>
      </w:r>
      <w:r>
        <w:t>ным образом участвующие в принятии решений комиссией по проведению слушаний, не участвовали в расследовании дела или принятии решения о его возбуждении.</w:t>
      </w:r>
    </w:p>
    <w:p w:rsidR="00000000" w:rsidRDefault="0035131E">
      <w:pPr>
        <w:pStyle w:val="ConsPlusNormal"/>
        <w:jc w:val="both"/>
      </w:pPr>
    </w:p>
    <w:p w:rsidR="00000000" w:rsidRDefault="0035131E">
      <w:pPr>
        <w:pStyle w:val="ConsPlusTitle"/>
        <w:ind w:firstLine="540"/>
        <w:jc w:val="both"/>
        <w:outlineLvl w:val="1"/>
      </w:pPr>
      <w:r>
        <w:t>Отягчающие обстоятельства</w:t>
      </w:r>
    </w:p>
    <w:p w:rsidR="00000000" w:rsidRDefault="0035131E">
      <w:pPr>
        <w:pStyle w:val="ConsPlusNormal"/>
        <w:spacing w:before="240"/>
        <w:ind w:firstLine="540"/>
        <w:jc w:val="both"/>
      </w:pPr>
      <w:r>
        <w:t>Обстоятельства или действия спортсмена или иного лица, которые являются осно</w:t>
      </w:r>
      <w:r>
        <w:t>ванием для назначения срока дисквалификации, превышающего стандартную санкцию. К таким обстоятельствам и действиям относятся, в том числе случаи, когда:</w:t>
      </w:r>
    </w:p>
    <w:p w:rsidR="00000000" w:rsidRDefault="0035131E">
      <w:pPr>
        <w:pStyle w:val="ConsPlusNormal"/>
        <w:spacing w:before="240"/>
        <w:ind w:firstLine="540"/>
        <w:jc w:val="both"/>
      </w:pPr>
      <w:r>
        <w:t>спортсмен или иное лицо использовали или обладали несколькими запрещенными субстанциями или запрещенным</w:t>
      </w:r>
      <w:r>
        <w:t>и методами, использовали или обладали запрещенной субстанцией или запрещенным методом неоднократно или совершили множество других нарушений Правил;</w:t>
      </w:r>
    </w:p>
    <w:p w:rsidR="00000000" w:rsidRDefault="0035131E">
      <w:pPr>
        <w:pStyle w:val="ConsPlusNormal"/>
        <w:spacing w:before="240"/>
        <w:ind w:firstLine="540"/>
        <w:jc w:val="both"/>
      </w:pPr>
      <w:r>
        <w:t>в результате нарушения Правил спортсмен или иное лицо с большей долей вероятности будет получать преимуществ</w:t>
      </w:r>
      <w:r>
        <w:t>а в виде улучшения спортивных результатов, за пределами применимого в ином случае срока дисквалификации;</w:t>
      </w:r>
    </w:p>
    <w:p w:rsidR="00000000" w:rsidRDefault="0035131E">
      <w:pPr>
        <w:pStyle w:val="ConsPlusNormal"/>
        <w:spacing w:before="240"/>
        <w:ind w:firstLine="540"/>
        <w:jc w:val="both"/>
      </w:pPr>
      <w:r>
        <w:t>спортсмен или иное лицо пытаются создать препятствия или ввести в заблуждение, чтобы избежать обнаружения или вынесения решения о нарушении Правил;</w:t>
      </w:r>
    </w:p>
    <w:p w:rsidR="00000000" w:rsidRDefault="0035131E">
      <w:pPr>
        <w:pStyle w:val="ConsPlusNormal"/>
        <w:spacing w:before="240"/>
        <w:ind w:firstLine="540"/>
        <w:jc w:val="both"/>
      </w:pPr>
      <w:r>
        <w:t>спо</w:t>
      </w:r>
      <w:r>
        <w:t>ртсмен или иное лицо препятствуют проведению обработки результатов или слушаний.</w:t>
      </w:r>
    </w:p>
    <w:p w:rsidR="00000000" w:rsidRDefault="0035131E">
      <w:pPr>
        <w:pStyle w:val="ConsPlusNormal"/>
        <w:spacing w:before="240"/>
        <w:ind w:firstLine="540"/>
        <w:jc w:val="both"/>
      </w:pPr>
      <w:r>
        <w:t>Описанные примеры не являются исчерпывающими, и другие подобные обстоятельства или действия могут также являться основанием для назначения более длительного срока дисквалифика</w:t>
      </w:r>
      <w:r>
        <w:t>ции.</w:t>
      </w:r>
    </w:p>
    <w:p w:rsidR="00000000" w:rsidRDefault="0035131E">
      <w:pPr>
        <w:pStyle w:val="ConsPlusNormal"/>
        <w:jc w:val="both"/>
      </w:pPr>
    </w:p>
    <w:p w:rsidR="00000000" w:rsidRDefault="0035131E">
      <w:pPr>
        <w:pStyle w:val="ConsPlusTitle"/>
        <w:ind w:firstLine="540"/>
        <w:jc w:val="both"/>
        <w:outlineLvl w:val="1"/>
      </w:pPr>
      <w:r>
        <w:t>Общероссийская спортивная федерация</w:t>
      </w:r>
    </w:p>
    <w:p w:rsidR="00000000" w:rsidRDefault="0035131E">
      <w:pPr>
        <w:pStyle w:val="ConsPlusNormal"/>
        <w:spacing w:before="240"/>
        <w:ind w:firstLine="540"/>
        <w:jc w:val="both"/>
      </w:pPr>
      <w:r>
        <w:t>Общероссийская общественная организация, которая создана на основе членства, получила государственную аккредитацию и целями которой являются развитие одного или нескольких видов спорта на территории Российской Федерации, их пропаганда, организация, проведе</w:t>
      </w:r>
      <w:r>
        <w:t>ние спортивных мероприятий и подготовка спортсменов - членов спортивных сборных команд Российской Федерации.</w:t>
      </w:r>
    </w:p>
    <w:p w:rsidR="00000000" w:rsidRDefault="0035131E">
      <w:pPr>
        <w:pStyle w:val="ConsPlusNormal"/>
        <w:jc w:val="both"/>
      </w:pPr>
    </w:p>
    <w:p w:rsidR="00000000" w:rsidRDefault="0035131E">
      <w:pPr>
        <w:pStyle w:val="ConsPlusTitle"/>
        <w:ind w:firstLine="540"/>
        <w:jc w:val="both"/>
        <w:outlineLvl w:val="1"/>
      </w:pPr>
      <w:r>
        <w:t>Объекты спортивного мероприятия</w:t>
      </w:r>
    </w:p>
    <w:p w:rsidR="00000000" w:rsidRDefault="0035131E">
      <w:pPr>
        <w:pStyle w:val="ConsPlusNormal"/>
        <w:spacing w:before="240"/>
        <w:ind w:firstLine="540"/>
        <w:jc w:val="both"/>
      </w:pPr>
      <w:r>
        <w:t>Объекты, обозначенные в качестве таковых руководящей организацией спортивного мероприятия.</w:t>
      </w:r>
    </w:p>
    <w:p w:rsidR="00000000" w:rsidRDefault="0035131E">
      <w:pPr>
        <w:pStyle w:val="ConsPlusNormal"/>
        <w:jc w:val="both"/>
      </w:pPr>
    </w:p>
    <w:p w:rsidR="00000000" w:rsidRDefault="0035131E">
      <w:pPr>
        <w:pStyle w:val="ConsPlusTitle"/>
        <w:ind w:firstLine="540"/>
        <w:jc w:val="both"/>
        <w:outlineLvl w:val="1"/>
      </w:pPr>
      <w:r>
        <w:t>Особый метод</w:t>
      </w:r>
    </w:p>
    <w:p w:rsidR="00000000" w:rsidRDefault="0035131E">
      <w:pPr>
        <w:pStyle w:val="ConsPlusNormal"/>
        <w:spacing w:before="240"/>
        <w:ind w:firstLine="540"/>
        <w:jc w:val="both"/>
      </w:pPr>
      <w:r>
        <w:t xml:space="preserve">См. </w:t>
      </w:r>
      <w:hyperlink w:anchor="Par189" w:tooltip="6.2.2. Особые субстанции или особые методы." w:history="1">
        <w:r>
          <w:rPr>
            <w:color w:val="0000FF"/>
          </w:rPr>
          <w:t>пункт 6.2.2</w:t>
        </w:r>
      </w:hyperlink>
      <w:r>
        <w:t xml:space="preserve"> Правил.</w:t>
      </w:r>
    </w:p>
    <w:p w:rsidR="00000000" w:rsidRDefault="0035131E">
      <w:pPr>
        <w:pStyle w:val="ConsPlusNormal"/>
        <w:jc w:val="both"/>
      </w:pPr>
    </w:p>
    <w:p w:rsidR="00000000" w:rsidRDefault="0035131E">
      <w:pPr>
        <w:pStyle w:val="ConsPlusTitle"/>
        <w:ind w:firstLine="540"/>
        <w:jc w:val="both"/>
        <w:outlineLvl w:val="1"/>
      </w:pPr>
      <w:r>
        <w:t>Особая субстанция</w:t>
      </w:r>
    </w:p>
    <w:p w:rsidR="00000000" w:rsidRDefault="0035131E">
      <w:pPr>
        <w:pStyle w:val="ConsPlusNormal"/>
        <w:spacing w:before="240"/>
        <w:ind w:firstLine="540"/>
        <w:jc w:val="both"/>
      </w:pPr>
      <w:r>
        <w:t xml:space="preserve">См. </w:t>
      </w:r>
      <w:hyperlink w:anchor="Par189" w:tooltip="6.2.2. Особые субстанции или особые методы." w:history="1">
        <w:r>
          <w:rPr>
            <w:color w:val="0000FF"/>
          </w:rPr>
          <w:t>пункт 6.2.2</w:t>
        </w:r>
      </w:hyperlink>
      <w:r>
        <w:t xml:space="preserve"> Правил.</w:t>
      </w:r>
    </w:p>
    <w:p w:rsidR="00000000" w:rsidRDefault="0035131E">
      <w:pPr>
        <w:pStyle w:val="ConsPlusNormal"/>
        <w:jc w:val="both"/>
      </w:pPr>
    </w:p>
    <w:p w:rsidR="00000000" w:rsidRDefault="0035131E">
      <w:pPr>
        <w:pStyle w:val="ConsPlusTitle"/>
        <w:ind w:firstLine="540"/>
        <w:jc w:val="both"/>
        <w:outlineLvl w:val="1"/>
      </w:pPr>
      <w:r>
        <w:t>Организатор крупного спортивного мероприятия</w:t>
      </w:r>
    </w:p>
    <w:p w:rsidR="00000000" w:rsidRDefault="0035131E">
      <w:pPr>
        <w:pStyle w:val="ConsPlusNormal"/>
        <w:spacing w:before="240"/>
        <w:ind w:firstLine="540"/>
        <w:jc w:val="both"/>
      </w:pPr>
      <w:r>
        <w:t>Континен</w:t>
      </w:r>
      <w:r>
        <w:t>тальные ассоциации национальных олимпийских комитетов и другие международные организации, объединяющие несколько видов спорта и выступающие в качестве руководящих органов для континентальных, региональных и других международных спортивных мероприятий.</w:t>
      </w:r>
    </w:p>
    <w:p w:rsidR="00000000" w:rsidRDefault="0035131E">
      <w:pPr>
        <w:pStyle w:val="ConsPlusNormal"/>
        <w:jc w:val="both"/>
      </w:pPr>
    </w:p>
    <w:p w:rsidR="00000000" w:rsidRDefault="0035131E">
      <w:pPr>
        <w:pStyle w:val="ConsPlusTitle"/>
        <w:ind w:firstLine="540"/>
        <w:jc w:val="both"/>
        <w:outlineLvl w:val="1"/>
      </w:pPr>
      <w:r>
        <w:t>Отс</w:t>
      </w:r>
      <w:r>
        <w:t>утствие вины или халатности</w:t>
      </w:r>
    </w:p>
    <w:p w:rsidR="00000000" w:rsidRDefault="0035131E">
      <w:pPr>
        <w:pStyle w:val="ConsPlusNormal"/>
        <w:spacing w:before="240"/>
        <w:ind w:firstLine="540"/>
        <w:jc w:val="both"/>
      </w:pPr>
      <w:r>
        <w:t>Установление спортсменом или иным лицом факта, что они не знали или не подозревали и не могли объективно знать или подозревать даже при проявлении крайней осторожности, что они использовали, или им была назначена запрещенная суб</w:t>
      </w:r>
      <w:r>
        <w:t xml:space="preserve">станция или запрещенный метод, или они иным образом нарушили Правила. Если спортсмены не являются защищенными лицами или спортсменами-любителями, в случаях нарушения </w:t>
      </w:r>
      <w:hyperlink w:anchor="Par115" w:tooltip="4.1. Наличие запрещенной субстанции, или ее метаболитов, или маркеров в пробе, взятой у спортсмена." w:history="1">
        <w:r>
          <w:rPr>
            <w:color w:val="0000FF"/>
          </w:rPr>
          <w:t>пункта 4.1</w:t>
        </w:r>
      </w:hyperlink>
      <w:r>
        <w:t xml:space="preserve"> Правил спортсмены также обязаны объяснить, как запрещенная субстанция попала в их организм.</w:t>
      </w:r>
    </w:p>
    <w:p w:rsidR="00000000" w:rsidRDefault="0035131E">
      <w:pPr>
        <w:pStyle w:val="ConsPlusNormal"/>
        <w:jc w:val="both"/>
      </w:pPr>
    </w:p>
    <w:p w:rsidR="00000000" w:rsidRDefault="0035131E">
      <w:pPr>
        <w:pStyle w:val="ConsPlusTitle"/>
        <w:ind w:firstLine="540"/>
        <w:jc w:val="both"/>
        <w:outlineLvl w:val="1"/>
      </w:pPr>
      <w:r>
        <w:t>Период проведения спортивного мероприятия</w:t>
      </w:r>
    </w:p>
    <w:p w:rsidR="00000000" w:rsidRDefault="0035131E">
      <w:pPr>
        <w:pStyle w:val="ConsPlusNormal"/>
        <w:spacing w:before="240"/>
        <w:ind w:firstLine="540"/>
        <w:jc w:val="both"/>
      </w:pPr>
      <w:r>
        <w:t xml:space="preserve">Время между началом и окончанием спортивного мероприятия, установленное </w:t>
      </w:r>
      <w:r>
        <w:t>руководящей организацией спортивного мероприятия.</w:t>
      </w:r>
    </w:p>
    <w:p w:rsidR="00000000" w:rsidRDefault="0035131E">
      <w:pPr>
        <w:pStyle w:val="ConsPlusNormal"/>
        <w:jc w:val="both"/>
      </w:pPr>
    </w:p>
    <w:p w:rsidR="00000000" w:rsidRDefault="0035131E">
      <w:pPr>
        <w:pStyle w:val="ConsPlusTitle"/>
        <w:ind w:firstLine="540"/>
        <w:jc w:val="both"/>
        <w:outlineLvl w:val="1"/>
      </w:pPr>
      <w:r>
        <w:t>Персонал спортсмена</w:t>
      </w:r>
    </w:p>
    <w:p w:rsidR="00000000" w:rsidRDefault="0035131E">
      <w:pPr>
        <w:pStyle w:val="ConsPlusNormal"/>
        <w:spacing w:before="240"/>
        <w:ind w:firstLine="540"/>
        <w:jc w:val="both"/>
      </w:pPr>
      <w:r>
        <w:t>Любой тренер, инструктор, менеджер, агент, персонал команды, официальное лицо, медицинский, парамедицинский персонал, родитель или любое иное лицо, работающие со спортсменом, оказывающи</w:t>
      </w:r>
      <w:r>
        <w:t>е ему медицинскую помощь или помогающие спортсмену при подготовке и в участии в спортивных соревнованиях.</w:t>
      </w:r>
    </w:p>
    <w:p w:rsidR="00000000" w:rsidRDefault="0035131E">
      <w:pPr>
        <w:pStyle w:val="ConsPlusNormal"/>
        <w:jc w:val="both"/>
      </w:pPr>
    </w:p>
    <w:p w:rsidR="00000000" w:rsidRDefault="0035131E">
      <w:pPr>
        <w:pStyle w:val="ConsPlusTitle"/>
        <w:ind w:firstLine="540"/>
        <w:jc w:val="both"/>
        <w:outlineLvl w:val="1"/>
      </w:pPr>
      <w:r>
        <w:t>Подписавшиеся стороны</w:t>
      </w:r>
    </w:p>
    <w:p w:rsidR="00000000" w:rsidRDefault="0035131E">
      <w:pPr>
        <w:pStyle w:val="ConsPlusNormal"/>
        <w:spacing w:before="240"/>
        <w:ind w:firstLine="540"/>
        <w:jc w:val="both"/>
      </w:pPr>
      <w:r>
        <w:t>Организации, подписавшие Кодекс и согласившиеся соблюдать изложенные в нем принципы и правила, в соответствии со статьей 23 Кодекса.</w:t>
      </w:r>
    </w:p>
    <w:p w:rsidR="00000000" w:rsidRDefault="0035131E">
      <w:pPr>
        <w:pStyle w:val="ConsPlusNormal"/>
        <w:jc w:val="both"/>
      </w:pPr>
    </w:p>
    <w:p w:rsidR="00000000" w:rsidRDefault="0035131E">
      <w:pPr>
        <w:pStyle w:val="ConsPlusTitle"/>
        <w:ind w:firstLine="540"/>
        <w:jc w:val="both"/>
        <w:outlineLvl w:val="1"/>
      </w:pPr>
      <w:r>
        <w:t>Попытка</w:t>
      </w:r>
    </w:p>
    <w:p w:rsidR="00000000" w:rsidRDefault="0035131E">
      <w:pPr>
        <w:pStyle w:val="ConsPlusNormal"/>
        <w:spacing w:before="240"/>
        <w:ind w:firstLine="540"/>
        <w:jc w:val="both"/>
      </w:pPr>
      <w:r>
        <w:t>Умышленные действия, направленные в конечном итоге на нарушение Правил, если указанные действия не были доведены д</w:t>
      </w:r>
      <w:r>
        <w:t>о конца по независящим причинам. Такие действия не будут признаваться нарушением Правил только в том случае, если указанные действия были добровольно прекращены до того, как о них стало известно третьей стороне, не вовлеченной в данные действия.</w:t>
      </w:r>
    </w:p>
    <w:p w:rsidR="00000000" w:rsidRDefault="0035131E">
      <w:pPr>
        <w:pStyle w:val="ConsPlusNormal"/>
        <w:jc w:val="both"/>
      </w:pPr>
    </w:p>
    <w:p w:rsidR="00000000" w:rsidRDefault="0035131E">
      <w:pPr>
        <w:pStyle w:val="ConsPlusTitle"/>
        <w:ind w:firstLine="540"/>
        <w:jc w:val="both"/>
        <w:outlineLvl w:val="1"/>
      </w:pPr>
      <w:r>
        <w:t>Порог при</w:t>
      </w:r>
      <w:r>
        <w:t>нятия решения</w:t>
      </w:r>
    </w:p>
    <w:p w:rsidR="00000000" w:rsidRDefault="0035131E">
      <w:pPr>
        <w:pStyle w:val="ConsPlusNormal"/>
        <w:spacing w:before="240"/>
        <w:ind w:firstLine="540"/>
        <w:jc w:val="both"/>
      </w:pPr>
      <w:r>
        <w:t>Значение результата для пороговой субстанции в пробе, при превышении которого направляется уведомление о неблагоприятном результате анализа в соответствии с определением в Международном стандарте для лабораторий.</w:t>
      </w:r>
    </w:p>
    <w:p w:rsidR="00000000" w:rsidRDefault="0035131E">
      <w:pPr>
        <w:pStyle w:val="ConsPlusNormal"/>
        <w:jc w:val="both"/>
      </w:pPr>
    </w:p>
    <w:p w:rsidR="00000000" w:rsidRDefault="0035131E">
      <w:pPr>
        <w:pStyle w:val="ConsPlusTitle"/>
        <w:ind w:firstLine="540"/>
        <w:jc w:val="both"/>
        <w:outlineLvl w:val="1"/>
      </w:pPr>
      <w:bookmarkStart w:id="98" w:name="Par926"/>
      <w:bookmarkEnd w:id="98"/>
      <w:r>
        <w:t>Последствия нару</w:t>
      </w:r>
      <w:r>
        <w:t>шений Правил</w:t>
      </w:r>
    </w:p>
    <w:p w:rsidR="00000000" w:rsidRDefault="0035131E">
      <w:pPr>
        <w:pStyle w:val="ConsPlusNormal"/>
        <w:spacing w:before="240"/>
        <w:ind w:firstLine="540"/>
        <w:jc w:val="both"/>
      </w:pPr>
      <w:r>
        <w:t>К последствиям нарушения спортсменом или иным лицом Правил относятся:</w:t>
      </w:r>
    </w:p>
    <w:p w:rsidR="00000000" w:rsidRDefault="0035131E">
      <w:pPr>
        <w:pStyle w:val="ConsPlusNormal"/>
        <w:spacing w:before="240"/>
        <w:ind w:firstLine="540"/>
        <w:jc w:val="both"/>
      </w:pPr>
      <w:r>
        <w:t>а) аннулирование - отмена результатов спортсмена в определенном спортивном соревновании или мероприятии со всеми вытекающими последствиями, включая изъятие всех наград, очко</w:t>
      </w:r>
      <w:r>
        <w:t>в и призов;</w:t>
      </w:r>
    </w:p>
    <w:p w:rsidR="00000000" w:rsidRDefault="0035131E">
      <w:pPr>
        <w:pStyle w:val="ConsPlusNormal"/>
        <w:spacing w:before="240"/>
        <w:ind w:firstLine="540"/>
        <w:jc w:val="both"/>
      </w:pPr>
      <w:r>
        <w:t xml:space="preserve">б) дисквалификация - отстранение в связи с нарушением Правил спортсмена или иного лица на определенный срок от участия в любых спортивных соревнованиях или иной деятельности или отказ в предоставлении финансирования, как это предусмотрено </w:t>
      </w:r>
      <w:hyperlink w:anchor="Par528" w:tooltip="12.14. Статус в течение срока дисквалификации или временного отстранения." w:history="1">
        <w:r>
          <w:rPr>
            <w:color w:val="0000FF"/>
          </w:rPr>
          <w:t>пунктом 12.14</w:t>
        </w:r>
      </w:hyperlink>
      <w:r>
        <w:t xml:space="preserve"> Правил;</w:t>
      </w:r>
    </w:p>
    <w:p w:rsidR="00000000" w:rsidRDefault="0035131E">
      <w:pPr>
        <w:pStyle w:val="ConsPlusNormal"/>
        <w:spacing w:before="240"/>
        <w:ind w:firstLine="540"/>
        <w:jc w:val="both"/>
      </w:pPr>
      <w:r>
        <w:t>в) временное отстранение - недопущение на определенное время спортсмена или иного лица к участию в спортивных соревнованиях или деятельно</w:t>
      </w:r>
      <w:r>
        <w:t xml:space="preserve">сти до вынесения окончательного решения на слушаниях, проводимых в соответствии с </w:t>
      </w:r>
      <w:hyperlink w:anchor="Par360" w:tooltip="X. Дисциплинарная процедура" w:history="1">
        <w:r>
          <w:rPr>
            <w:color w:val="0000FF"/>
          </w:rPr>
          <w:t>главой X</w:t>
        </w:r>
      </w:hyperlink>
      <w:r>
        <w:t xml:space="preserve"> Правил;</w:t>
      </w:r>
    </w:p>
    <w:p w:rsidR="00000000" w:rsidRDefault="0035131E">
      <w:pPr>
        <w:pStyle w:val="ConsPlusNormal"/>
        <w:spacing w:before="240"/>
        <w:ind w:firstLine="540"/>
        <w:jc w:val="both"/>
      </w:pPr>
      <w:r>
        <w:t>г) финансовые последствия - финансовые санкции, которые налагаются за нарушение Правил или для возмещ</w:t>
      </w:r>
      <w:r>
        <w:t>ения расходов, связанных с нарушением Правил;</w:t>
      </w:r>
    </w:p>
    <w:p w:rsidR="00000000" w:rsidRDefault="0035131E">
      <w:pPr>
        <w:pStyle w:val="ConsPlusNormal"/>
        <w:spacing w:before="240"/>
        <w:ind w:firstLine="540"/>
        <w:jc w:val="both"/>
      </w:pPr>
      <w:r>
        <w:t xml:space="preserve">д) публичное обнародование - распространение или сообщение информации широкой общественности, а также иным лицам, помимо тех лиц, которые имеют право на предварительное уведомление в соответствии с </w:t>
      </w:r>
      <w:hyperlink w:anchor="Par636" w:tooltip="XVII. Конфиденциальность и отчетность" w:history="1">
        <w:r>
          <w:rPr>
            <w:color w:val="0000FF"/>
          </w:rPr>
          <w:t>главой XVII</w:t>
        </w:r>
      </w:hyperlink>
      <w:r>
        <w:t xml:space="preserve"> Правил. К командам в командных видах спорта также могут быть применены последствия, предусмотренные </w:t>
      </w:r>
      <w:hyperlink w:anchor="Par547" w:tooltip="XIII. Последствия для команд" w:history="1">
        <w:r>
          <w:rPr>
            <w:color w:val="0000FF"/>
          </w:rPr>
          <w:t>главой XIII</w:t>
        </w:r>
      </w:hyperlink>
      <w:r>
        <w:t xml:space="preserve"> Правил.</w:t>
      </w:r>
    </w:p>
    <w:p w:rsidR="00000000" w:rsidRDefault="0035131E">
      <w:pPr>
        <w:pStyle w:val="ConsPlusNormal"/>
        <w:jc w:val="both"/>
      </w:pPr>
    </w:p>
    <w:p w:rsidR="00000000" w:rsidRDefault="0035131E">
      <w:pPr>
        <w:pStyle w:val="ConsPlusTitle"/>
        <w:ind w:firstLine="540"/>
        <w:jc w:val="both"/>
        <w:outlineLvl w:val="1"/>
      </w:pPr>
      <w:r>
        <w:t>Предваритель</w:t>
      </w:r>
      <w:r>
        <w:t>ные слушания</w:t>
      </w:r>
    </w:p>
    <w:p w:rsidR="00000000" w:rsidRDefault="0035131E">
      <w:pPr>
        <w:pStyle w:val="ConsPlusNormal"/>
        <w:spacing w:before="240"/>
        <w:ind w:firstLine="540"/>
        <w:jc w:val="both"/>
      </w:pPr>
      <w:r>
        <w:t xml:space="preserve">Срочные сокращенные слушания, предусмотренные </w:t>
      </w:r>
      <w:hyperlink w:anchor="Par332" w:tooltip="9.4.3. Обязательное временное отстранение может быть отменено, если спортсмен сможет представить доказательства, что нарушение скорее всего произошло из-за употребления загрязненного продукта или связано с субстанцией, вызывающей зависимость, и докажет право на сокращение срока дисквалификации в соответствии с пунктом 12.2.4.1 Правил. На решение не отменять обязательного временного отстранения на основании заявления спортсмена о применении загрязненного продукта не может быть подана апелляция." w:history="1">
        <w:r>
          <w:rPr>
            <w:color w:val="0000FF"/>
          </w:rPr>
          <w:t>пунктом 9.4.3</w:t>
        </w:r>
      </w:hyperlink>
      <w:r>
        <w:t xml:space="preserve"> Правил, проводимые перед слушанием в соответствии с </w:t>
      </w:r>
      <w:hyperlink w:anchor="Par360" w:tooltip="X. Дисциплинарная процедура" w:history="1">
        <w:r>
          <w:rPr>
            <w:color w:val="0000FF"/>
          </w:rPr>
          <w:t>главой X</w:t>
        </w:r>
      </w:hyperlink>
      <w:r>
        <w:t xml:space="preserve"> Правил, о которых спортсмен или иное лицо должны бы</w:t>
      </w:r>
      <w:r>
        <w:t>ть уведомлены и на которых они могут изложить позицию в устной либо письменной форме.</w:t>
      </w:r>
    </w:p>
    <w:p w:rsidR="00000000" w:rsidRDefault="0035131E">
      <w:pPr>
        <w:pStyle w:val="ConsPlusNormal"/>
        <w:jc w:val="both"/>
      </w:pPr>
    </w:p>
    <w:p w:rsidR="00000000" w:rsidRDefault="0035131E">
      <w:pPr>
        <w:pStyle w:val="ConsPlusTitle"/>
        <w:ind w:firstLine="540"/>
        <w:jc w:val="both"/>
        <w:outlineLvl w:val="1"/>
      </w:pPr>
      <w:r>
        <w:t>Проба или Образец</w:t>
      </w:r>
    </w:p>
    <w:p w:rsidR="00000000" w:rsidRDefault="0035131E">
      <w:pPr>
        <w:pStyle w:val="ConsPlusNormal"/>
        <w:spacing w:before="240"/>
        <w:ind w:firstLine="540"/>
        <w:jc w:val="both"/>
      </w:pPr>
      <w:r>
        <w:t>Любой биологический материал, собираемый с целью допинг-контроля.</w:t>
      </w:r>
    </w:p>
    <w:p w:rsidR="00000000" w:rsidRDefault="0035131E">
      <w:pPr>
        <w:pStyle w:val="ConsPlusNormal"/>
        <w:jc w:val="both"/>
      </w:pPr>
    </w:p>
    <w:p w:rsidR="00000000" w:rsidRDefault="0035131E">
      <w:pPr>
        <w:pStyle w:val="ConsPlusTitle"/>
        <w:ind w:firstLine="540"/>
        <w:jc w:val="both"/>
        <w:outlineLvl w:val="1"/>
      </w:pPr>
      <w:r>
        <w:t>Программа независимых наблюдателей</w:t>
      </w:r>
    </w:p>
    <w:p w:rsidR="00000000" w:rsidRDefault="0035131E">
      <w:pPr>
        <w:pStyle w:val="ConsPlusNormal"/>
        <w:spacing w:before="240"/>
        <w:ind w:firstLine="540"/>
        <w:jc w:val="both"/>
      </w:pPr>
      <w:r>
        <w:t xml:space="preserve">Группа наблюдателей и (или) аудиторов под эгидой </w:t>
      </w:r>
      <w:r>
        <w:t>ВАДА, которая наблюдает и предоставляет рекомендации касательно процесса допинг-контроля на определенных спортивных мероприятиях, а также представляет отчет о своих наблюдениях в рамках программы ВАДА по мониторингу соблюдения правил.</w:t>
      </w:r>
    </w:p>
    <w:p w:rsidR="00000000" w:rsidRDefault="0035131E">
      <w:pPr>
        <w:pStyle w:val="ConsPlusNormal"/>
        <w:jc w:val="both"/>
      </w:pPr>
    </w:p>
    <w:p w:rsidR="00000000" w:rsidRDefault="0035131E">
      <w:pPr>
        <w:pStyle w:val="ConsPlusTitle"/>
        <w:ind w:firstLine="540"/>
        <w:jc w:val="both"/>
        <w:outlineLvl w:val="1"/>
      </w:pPr>
      <w:r>
        <w:t>Публичное обнародова</w:t>
      </w:r>
      <w:r>
        <w:t>ние</w:t>
      </w:r>
    </w:p>
    <w:p w:rsidR="00000000" w:rsidRDefault="0035131E">
      <w:pPr>
        <w:pStyle w:val="ConsPlusNormal"/>
        <w:spacing w:before="240"/>
        <w:ind w:firstLine="540"/>
        <w:jc w:val="both"/>
      </w:pPr>
      <w:r>
        <w:t xml:space="preserve">См. </w:t>
      </w:r>
      <w:hyperlink w:anchor="Par926" w:tooltip="Последствия нарушений Правил" w:history="1">
        <w:r>
          <w:rPr>
            <w:color w:val="0000FF"/>
          </w:rPr>
          <w:t>Последствия</w:t>
        </w:r>
      </w:hyperlink>
      <w:r>
        <w:t xml:space="preserve"> нарушений Правил.</w:t>
      </w:r>
    </w:p>
    <w:p w:rsidR="00000000" w:rsidRDefault="0035131E">
      <w:pPr>
        <w:pStyle w:val="ConsPlusNormal"/>
        <w:jc w:val="both"/>
      </w:pPr>
    </w:p>
    <w:p w:rsidR="00000000" w:rsidRDefault="0035131E">
      <w:pPr>
        <w:pStyle w:val="ConsPlusTitle"/>
        <w:ind w:firstLine="540"/>
        <w:jc w:val="both"/>
        <w:outlineLvl w:val="1"/>
      </w:pPr>
      <w:r>
        <w:t>Распространение</w:t>
      </w:r>
    </w:p>
    <w:p w:rsidR="00000000" w:rsidRDefault="0035131E">
      <w:pPr>
        <w:pStyle w:val="ConsPlusNormal"/>
        <w:spacing w:before="240"/>
        <w:ind w:firstLine="540"/>
        <w:jc w:val="both"/>
      </w:pPr>
      <w:r>
        <w:t>Продажа, передача, т</w:t>
      </w:r>
      <w:r>
        <w:t>ранспортировка, пересылка, доставка или раздача (или обладание для одной из этих целей) запрещенных субстанций или запрещенного метода (либо непосредственно, либо через электронные или другие средства) спортсменом, персоналом спортсмена или любым иным лицо</w:t>
      </w:r>
      <w:r>
        <w:t>м, находящимся под юрисдикцией антидопинговой организации, любой третьей стороне. Данное определение не распространяется:</w:t>
      </w:r>
    </w:p>
    <w:p w:rsidR="00000000" w:rsidRDefault="0035131E">
      <w:pPr>
        <w:pStyle w:val="ConsPlusNormal"/>
        <w:spacing w:before="240"/>
        <w:ind w:firstLine="540"/>
        <w:jc w:val="both"/>
      </w:pPr>
      <w:r>
        <w:t>на добросовестные действия медицинского персонала по использованию запрещенной субстанции с реальной терапевтической целью, подтвержде</w:t>
      </w:r>
      <w:r>
        <w:t>нной соответствующими документами или по иной обоснованной причине;</w:t>
      </w:r>
    </w:p>
    <w:p w:rsidR="00000000" w:rsidRDefault="0035131E">
      <w:pPr>
        <w:pStyle w:val="ConsPlusNormal"/>
        <w:spacing w:before="240"/>
        <w:ind w:firstLine="540"/>
        <w:jc w:val="both"/>
      </w:pPr>
      <w:r>
        <w:t>на действия с запрещенными субстанциями, которые не запрещены при внесоревновательном тестировании, если только обстоятельства в совокупности не указывают на то, что запрещенные субстанции</w:t>
      </w:r>
      <w:r>
        <w:t xml:space="preserve"> не предназначались для использования с реальной терапевтической целью, подтвержденной соответствующими документами, или были направлены на улучшение спортивных результатов.</w:t>
      </w:r>
    </w:p>
    <w:p w:rsidR="00000000" w:rsidRDefault="0035131E">
      <w:pPr>
        <w:pStyle w:val="ConsPlusNormal"/>
        <w:jc w:val="both"/>
      </w:pPr>
    </w:p>
    <w:p w:rsidR="00000000" w:rsidRDefault="0035131E">
      <w:pPr>
        <w:pStyle w:val="ConsPlusTitle"/>
        <w:ind w:firstLine="540"/>
        <w:jc w:val="both"/>
        <w:outlineLvl w:val="1"/>
      </w:pPr>
      <w:r>
        <w:t>Региональная антидопинговая организация</w:t>
      </w:r>
    </w:p>
    <w:p w:rsidR="00000000" w:rsidRDefault="0035131E">
      <w:pPr>
        <w:pStyle w:val="ConsPlusNormal"/>
        <w:spacing w:before="240"/>
        <w:ind w:firstLine="540"/>
        <w:jc w:val="both"/>
      </w:pPr>
      <w:r>
        <w:t xml:space="preserve">Региональная организация, уполномоченная </w:t>
      </w:r>
      <w:r>
        <w:t>странами-участниками координировать и реализовывать делегированные ей составляющие национальных антидопинговых программ, которые могут включать принятие и реализацию антидопинговых правил, планирование и сбор проб, обработку результатов, рассмотрение запро</w:t>
      </w:r>
      <w:r>
        <w:t>сов на ТИ, проведение слушаний, реализацию образовательных программ на региональном уровне.</w:t>
      </w:r>
    </w:p>
    <w:p w:rsidR="00000000" w:rsidRDefault="0035131E">
      <w:pPr>
        <w:pStyle w:val="ConsPlusNormal"/>
        <w:jc w:val="both"/>
      </w:pPr>
    </w:p>
    <w:p w:rsidR="00000000" w:rsidRDefault="0035131E">
      <w:pPr>
        <w:pStyle w:val="ConsPlusTitle"/>
        <w:ind w:firstLine="540"/>
        <w:jc w:val="both"/>
        <w:outlineLvl w:val="1"/>
      </w:pPr>
      <w:r>
        <w:t>Регистрируемый пул тестирования</w:t>
      </w:r>
    </w:p>
    <w:p w:rsidR="00000000" w:rsidRDefault="0035131E">
      <w:pPr>
        <w:pStyle w:val="ConsPlusNormal"/>
        <w:spacing w:before="240"/>
        <w:ind w:firstLine="540"/>
        <w:jc w:val="both"/>
      </w:pPr>
      <w:r>
        <w:t xml:space="preserve">Список спортсменов, составляемый по отдельности международными федерациями на международном уровне и национальными антидопинговыми </w:t>
      </w:r>
      <w:r>
        <w:t>организациями на национальном уровне. Данный список состоит из спортсменов, которые подлежат соревновательному и внесоревновательному тестированию и включены в план распределения тестов данной международной федерации или национальной антидопинговой организ</w:t>
      </w:r>
      <w:r>
        <w:t xml:space="preserve">ации, которые в связи с этим должны предоставлять информацию о своем местонахождении в соответствии с </w:t>
      </w:r>
      <w:hyperlink w:anchor="Par239" w:tooltip="7.5. Предоставление информации о местонахождении спортсмена." w:history="1">
        <w:r>
          <w:rPr>
            <w:color w:val="0000FF"/>
          </w:rPr>
          <w:t>пунктом 7.5</w:t>
        </w:r>
      </w:hyperlink>
      <w:r>
        <w:t xml:space="preserve"> Правил и Международным стандартом по тестированию и р</w:t>
      </w:r>
      <w:r>
        <w:t>асследованиям.</w:t>
      </w:r>
    </w:p>
    <w:p w:rsidR="00000000" w:rsidRDefault="0035131E">
      <w:pPr>
        <w:pStyle w:val="ConsPlusNormal"/>
        <w:jc w:val="both"/>
      </w:pPr>
    </w:p>
    <w:p w:rsidR="00000000" w:rsidRDefault="0035131E">
      <w:pPr>
        <w:pStyle w:val="ConsPlusTitle"/>
        <w:ind w:firstLine="540"/>
        <w:jc w:val="both"/>
        <w:outlineLvl w:val="1"/>
      </w:pPr>
      <w:r>
        <w:t>Соглашение о непричинении вреда интересам сторон</w:t>
      </w:r>
    </w:p>
    <w:p w:rsidR="00000000" w:rsidRDefault="0035131E">
      <w:pPr>
        <w:pStyle w:val="ConsPlusNormal"/>
        <w:spacing w:before="240"/>
        <w:ind w:firstLine="540"/>
        <w:jc w:val="both"/>
      </w:pPr>
      <w:r>
        <w:t xml:space="preserve">Для целей применения </w:t>
      </w:r>
      <w:hyperlink w:anchor="Par464" w:tooltip="12.7.1.1. РУСАДА при выявлении нарушения Правил может в конкретном случае еще до принятия окончательного решения по апелляции по главе XV Правил или до истечения срока подачи апелляции приостановить действие части последствий (кроме аннулирования и обязательного публичного обнародования), наложенных в конкретном случае, если спортсмен или иное лицо оказали существенное содействие антидопинговой организации, правоохранительным органам или профессиональному дисциплинарному органу, в результате чего:" w:history="1">
        <w:r>
          <w:rPr>
            <w:color w:val="0000FF"/>
          </w:rPr>
          <w:t>пунктов 12.7.1.1</w:t>
        </w:r>
      </w:hyperlink>
      <w:r>
        <w:t xml:space="preserve"> и </w:t>
      </w:r>
      <w:hyperlink w:anchor="Par483" w:tooltip="12.8.2. Соглашение о разрешении дела." w:history="1">
        <w:r>
          <w:rPr>
            <w:color w:val="0000FF"/>
          </w:rPr>
          <w:t>12.8.2</w:t>
        </w:r>
      </w:hyperlink>
      <w:r>
        <w:t xml:space="preserve"> Правил письменное соглашение между антидопинговой организац</w:t>
      </w:r>
      <w:r>
        <w:t>ией и спортсменом или иным лицом, позволяющее спортсмену или иному лицу предоставлять информацию антидопинговой организации в определенных ограниченных по времени условиях с оговоркой о том, что:</w:t>
      </w:r>
    </w:p>
    <w:p w:rsidR="00000000" w:rsidRDefault="0035131E">
      <w:pPr>
        <w:pStyle w:val="ConsPlusNormal"/>
        <w:spacing w:before="240"/>
        <w:ind w:firstLine="540"/>
        <w:jc w:val="both"/>
      </w:pPr>
      <w:r>
        <w:t>если соглашение о существенном содействии или соглашение о р</w:t>
      </w:r>
      <w:r>
        <w:t>азрешении дела не заключено, то информация, предоставленная спортсменом или иным лицом в данном конкретном случае, не может быть использована антидопинговой организацией против спортсмена или иного лица в рамках какого-либо процесса обработки результатов в</w:t>
      </w:r>
      <w:r>
        <w:t xml:space="preserve"> соответствии с Кодексом;</w:t>
      </w:r>
    </w:p>
    <w:p w:rsidR="00000000" w:rsidRDefault="0035131E">
      <w:pPr>
        <w:pStyle w:val="ConsPlusNormal"/>
        <w:spacing w:before="240"/>
        <w:ind w:firstLine="540"/>
        <w:jc w:val="both"/>
      </w:pPr>
      <w:r>
        <w:t>что информация, предоставленная антидопинговой организацией в указанном промежутке времени, не может быть использована спортсменом или иным лицом против антидопинговой организации в рамках любых процедур обработки результатов, пре</w:t>
      </w:r>
      <w:r>
        <w:t xml:space="preserve">дусмотренных Кодексом. Такое соглашение не должно препятствовать антидопинговой организации, спортсмену или иному лицу использовать какую-либо информацию или доказательства, полученные из любого источника за пределами определенного в соглашении промежутка </w:t>
      </w:r>
      <w:r>
        <w:t>времени.</w:t>
      </w:r>
    </w:p>
    <w:p w:rsidR="00000000" w:rsidRDefault="0035131E">
      <w:pPr>
        <w:pStyle w:val="ConsPlusNormal"/>
        <w:jc w:val="both"/>
      </w:pPr>
    </w:p>
    <w:p w:rsidR="00000000" w:rsidRDefault="0035131E">
      <w:pPr>
        <w:pStyle w:val="ConsPlusTitle"/>
        <w:ind w:firstLine="540"/>
        <w:jc w:val="both"/>
        <w:outlineLvl w:val="1"/>
      </w:pPr>
      <w:r>
        <w:t>Соревновательный период</w:t>
      </w:r>
    </w:p>
    <w:p w:rsidR="00000000" w:rsidRDefault="0035131E">
      <w:pPr>
        <w:pStyle w:val="ConsPlusNormal"/>
        <w:spacing w:before="240"/>
        <w:ind w:firstLine="540"/>
        <w:jc w:val="both"/>
      </w:pPr>
      <w:r>
        <w:t>Период, начинающийся в 23:59 накануне дня спортивного соревнования, на котором запланировано участие спортсмена, и заканчивающийся в момент окончания соревнования или процесса отбора проб, относящегося к данному соревнован</w:t>
      </w:r>
      <w:r>
        <w:t>ию, в зависимости от того, что позднее. ВАДА может утвердить альтернативное определение для конкретного вида спорта, если международная федерация предоставит убедительное обоснование необходимости иного определения для своего вида спорта; после такого утве</w:t>
      </w:r>
      <w:r>
        <w:t>рждения ВАДА альтернативное определение должно быть принято всеми организаторами крупных спортивных мероприятий для этого конкретного вида спорта.</w:t>
      </w:r>
    </w:p>
    <w:p w:rsidR="00000000" w:rsidRDefault="0035131E">
      <w:pPr>
        <w:pStyle w:val="ConsPlusNormal"/>
        <w:jc w:val="both"/>
      </w:pPr>
    </w:p>
    <w:p w:rsidR="00000000" w:rsidRDefault="0035131E">
      <w:pPr>
        <w:pStyle w:val="ConsPlusTitle"/>
        <w:ind w:firstLine="540"/>
        <w:jc w:val="both"/>
        <w:outlineLvl w:val="1"/>
      </w:pPr>
      <w:r>
        <w:t>Спортивное мероприятие</w:t>
      </w:r>
    </w:p>
    <w:p w:rsidR="00000000" w:rsidRDefault="0035131E">
      <w:pPr>
        <w:pStyle w:val="ConsPlusNormal"/>
        <w:spacing w:before="240"/>
        <w:ind w:firstLine="540"/>
        <w:jc w:val="both"/>
      </w:pPr>
      <w:r>
        <w:t>Серия отдельных спортивных соревнований, проводимых вместе одной руководящей организа</w:t>
      </w:r>
      <w:r>
        <w:t>цией (например, Олимпийские игры, чемпионаты мира, ФИНА или Панамериканские игры).</w:t>
      </w:r>
    </w:p>
    <w:p w:rsidR="00000000" w:rsidRDefault="0035131E">
      <w:pPr>
        <w:pStyle w:val="ConsPlusNormal"/>
        <w:jc w:val="both"/>
      </w:pPr>
    </w:p>
    <w:p w:rsidR="00000000" w:rsidRDefault="0035131E">
      <w:pPr>
        <w:pStyle w:val="ConsPlusTitle"/>
        <w:ind w:firstLine="540"/>
        <w:jc w:val="both"/>
        <w:outlineLvl w:val="1"/>
      </w:pPr>
      <w:r>
        <w:t>Спортивное соревнование</w:t>
      </w:r>
    </w:p>
    <w:p w:rsidR="00000000" w:rsidRDefault="0035131E">
      <w:pPr>
        <w:pStyle w:val="ConsPlusNormal"/>
        <w:spacing w:before="240"/>
        <w:ind w:firstLine="540"/>
        <w:jc w:val="both"/>
      </w:pPr>
      <w:r>
        <w:t>Отдельная гонка, матч, игра или спортивное состязание (например, баскетбольный матч или финал забега на 100 метров на Олимпийских играх). Для многоэ</w:t>
      </w:r>
      <w:r>
        <w:t>тапных гонок и других спортивных состязаний, где призы разыгрываются ежедневно или с иной периодичностью, различие между спортивным соревнованием и спортивным мероприятием будет устанавливаться в соответствии с правилами соответствующей международной федер</w:t>
      </w:r>
      <w:r>
        <w:t>ации.</w:t>
      </w:r>
    </w:p>
    <w:p w:rsidR="00000000" w:rsidRDefault="0035131E">
      <w:pPr>
        <w:pStyle w:val="ConsPlusNormal"/>
        <w:jc w:val="both"/>
      </w:pPr>
    </w:p>
    <w:p w:rsidR="00000000" w:rsidRDefault="0035131E">
      <w:pPr>
        <w:pStyle w:val="ConsPlusTitle"/>
        <w:ind w:firstLine="540"/>
        <w:jc w:val="both"/>
        <w:outlineLvl w:val="1"/>
      </w:pPr>
      <w:r>
        <w:t>Спортсмен</w:t>
      </w:r>
    </w:p>
    <w:p w:rsidR="00000000" w:rsidRDefault="0035131E">
      <w:pPr>
        <w:pStyle w:val="ConsPlusNormal"/>
        <w:spacing w:before="240"/>
        <w:ind w:firstLine="540"/>
        <w:jc w:val="both"/>
      </w:pPr>
      <w:r>
        <w:t>Любое лицо, занимающееся спортом на международном (как это установлено каждой международной федерацией) или национальном уровне. Антидопинговая организация имеет право по собственному усмотрению применять антидопинговые правила к спортсмену, который не явл</w:t>
      </w:r>
      <w:r>
        <w:t>яется спортсменом ни международного, ни национального уровня, распространяя на него определение "Спортсмен".</w:t>
      </w:r>
    </w:p>
    <w:p w:rsidR="00000000" w:rsidRDefault="0035131E">
      <w:pPr>
        <w:pStyle w:val="ConsPlusNormal"/>
        <w:spacing w:before="240"/>
        <w:ind w:firstLine="540"/>
        <w:jc w:val="both"/>
      </w:pPr>
      <w:r>
        <w:t xml:space="preserve">В отношении спортсменов, которые не являются спортсменами ни международного, ни национального уровня, антидопинговая организация может действовать </w:t>
      </w:r>
      <w:r>
        <w:t>следующим образом:</w:t>
      </w:r>
    </w:p>
    <w:p w:rsidR="00000000" w:rsidRDefault="0035131E">
      <w:pPr>
        <w:pStyle w:val="ConsPlusNormal"/>
        <w:spacing w:before="240"/>
        <w:ind w:firstLine="540"/>
        <w:jc w:val="both"/>
      </w:pPr>
      <w:r>
        <w:t>свести к минимуму тестирование или не проводить тестирование вообще;</w:t>
      </w:r>
    </w:p>
    <w:p w:rsidR="00000000" w:rsidRDefault="0035131E">
      <w:pPr>
        <w:pStyle w:val="ConsPlusNormal"/>
        <w:spacing w:before="240"/>
        <w:ind w:firstLine="540"/>
        <w:jc w:val="both"/>
      </w:pPr>
      <w:r>
        <w:t>анализировать пробы не на весь перечень запрещенных субстанций;</w:t>
      </w:r>
    </w:p>
    <w:p w:rsidR="00000000" w:rsidRDefault="0035131E">
      <w:pPr>
        <w:pStyle w:val="ConsPlusNormal"/>
        <w:spacing w:before="240"/>
        <w:ind w:firstLine="540"/>
        <w:jc w:val="both"/>
      </w:pPr>
      <w:r>
        <w:t>требовать предоставления меньшего количества информации о местонахождении или вообще не требовать ее пре</w:t>
      </w:r>
      <w:r>
        <w:t>доставления;</w:t>
      </w:r>
    </w:p>
    <w:p w:rsidR="00000000" w:rsidRDefault="0035131E">
      <w:pPr>
        <w:pStyle w:val="ConsPlusNormal"/>
        <w:spacing w:before="240"/>
        <w:ind w:firstLine="540"/>
        <w:jc w:val="both"/>
      </w:pPr>
      <w:r>
        <w:t>не требовать заблаговременной подачи запросов на ТИ.</w:t>
      </w:r>
    </w:p>
    <w:p w:rsidR="00000000" w:rsidRDefault="0035131E">
      <w:pPr>
        <w:pStyle w:val="ConsPlusNormal"/>
        <w:spacing w:before="240"/>
        <w:ind w:firstLine="540"/>
        <w:jc w:val="both"/>
      </w:pPr>
      <w:r>
        <w:t xml:space="preserve">Однако если спортсмен, находящийся под юрисдикцией антидопинговой организации и выступающий на уровне ниже международного и национального, совершает нарушение </w:t>
      </w:r>
      <w:hyperlink w:anchor="Par115" w:tooltip="4.1. Наличие запрещенной субстанции, или ее метаболитов, или маркеров в пробе, взятой у спортсмена." w:history="1">
        <w:r>
          <w:rPr>
            <w:color w:val="0000FF"/>
          </w:rPr>
          <w:t>пунктов 4.1</w:t>
        </w:r>
      </w:hyperlink>
      <w:r>
        <w:t xml:space="preserve">, </w:t>
      </w:r>
      <w:hyperlink w:anchor="Par128" w:tooltip="4.3. Уклонение, отказ или неявка спортсмена на процедуру сдачи проб." w:history="1">
        <w:r>
          <w:rPr>
            <w:color w:val="0000FF"/>
          </w:rPr>
          <w:t>4.3</w:t>
        </w:r>
      </w:hyperlink>
      <w:r>
        <w:t xml:space="preserve"> или </w:t>
      </w:r>
      <w:hyperlink w:anchor="Par134" w:tooltip="4.5. Фальсификация или попытка фальсификации в любой составляющей допинг-контроля со стороны спортсмена или иного лица." w:history="1">
        <w:r>
          <w:rPr>
            <w:color w:val="0000FF"/>
          </w:rPr>
          <w:t>4.5</w:t>
        </w:r>
      </w:hyperlink>
      <w:r>
        <w:t xml:space="preserve"> Правил, к нему применяются последствия, предусмотренные Правилами. Для целей применения </w:t>
      </w:r>
      <w:hyperlink w:anchor="Par142" w:tooltip="4.8. Назначение или попытка назначения спортсменом или иным лицом любому спортсмену в соревновательном периоде любой запрещенной субстанции или запрещенного метода, или назначение или попытка назначения любому спортсмену во внесоревновательном периоде запрещенной субстанции или запрещенного метода, запрещенных во внесоревновательный период." w:history="1">
        <w:r>
          <w:rPr>
            <w:color w:val="0000FF"/>
          </w:rPr>
          <w:t>пунктов 4.8</w:t>
        </w:r>
      </w:hyperlink>
      <w:r>
        <w:t xml:space="preserve"> и </w:t>
      </w:r>
      <w:hyperlink w:anchor="Par144" w:tooltip="4.9. Соучастие или попытка соучастия со стороны спортсмена или иного лица." w:history="1">
        <w:r>
          <w:rPr>
            <w:color w:val="0000FF"/>
          </w:rPr>
          <w:t>4.9</w:t>
        </w:r>
      </w:hyperlink>
      <w:r>
        <w:t xml:space="preserve"> Правил, а также для проведения информационных и образовательных программ в качестве спортсмена выступает любое лицо, занимающееся спортом под юрисдикцией любой подписавшейся стороны, правительства или другой спортивной организации, которая приняла Кодекс.</w:t>
      </w:r>
    </w:p>
    <w:p w:rsidR="00000000" w:rsidRDefault="0035131E">
      <w:pPr>
        <w:pStyle w:val="ConsPlusNormal"/>
        <w:jc w:val="both"/>
      </w:pPr>
    </w:p>
    <w:p w:rsidR="00000000" w:rsidRDefault="0035131E">
      <w:pPr>
        <w:pStyle w:val="ConsPlusTitle"/>
        <w:ind w:firstLine="540"/>
        <w:jc w:val="both"/>
        <w:outlineLvl w:val="1"/>
      </w:pPr>
      <w:r>
        <w:t>Спортсмен-любитель</w:t>
      </w:r>
    </w:p>
    <w:p w:rsidR="00000000" w:rsidRDefault="0035131E">
      <w:pPr>
        <w:pStyle w:val="ConsPlusNormal"/>
        <w:spacing w:before="240"/>
        <w:ind w:firstLine="540"/>
        <w:jc w:val="both"/>
      </w:pPr>
      <w:r>
        <w:t>Физическое лицо, которое принимает участие в официальных спортивных соревнованиях, не являющихся соревнованиями международного или национального уровня, ранее являлось спортсменом международного уровня (как определено соответствующей м</w:t>
      </w:r>
      <w:r>
        <w:t>еждународной спортивной федерацией) или спортсменом национального уровня, но не является таковым на протяжении последних пяти лет, а также не было включено в пул тестирования РУСАДА или другой антидопинговой организации, не являлось членом спортивных сборн</w:t>
      </w:r>
      <w:r>
        <w:t>ых команд Российской Федерации и не представляло Российскую Федерацию на официальных международных стартах, проводимых под эгидой соответствующей международной спортивной федерации в указанный период. Спортсмены, которым было присвоено звание "Мастер спорт</w:t>
      </w:r>
      <w:r>
        <w:t>а международного класса" или "Заслуженный мастер спорта", могут быть включены в категорию "спортсменов-любителей" не ранее чем через пять или 10 лет после присвоения званий "Мастер спорта международного класса" или "Заслуженный мастер спорта" соответственн</w:t>
      </w:r>
      <w:r>
        <w:t>о.</w:t>
      </w:r>
    </w:p>
    <w:p w:rsidR="00000000" w:rsidRDefault="0035131E">
      <w:pPr>
        <w:pStyle w:val="ConsPlusNormal"/>
        <w:jc w:val="both"/>
      </w:pPr>
    </w:p>
    <w:p w:rsidR="00000000" w:rsidRDefault="0035131E">
      <w:pPr>
        <w:pStyle w:val="ConsPlusTitle"/>
        <w:ind w:firstLine="540"/>
        <w:jc w:val="both"/>
        <w:outlineLvl w:val="1"/>
      </w:pPr>
      <w:r>
        <w:t>Спортсмен международного уровня</w:t>
      </w:r>
    </w:p>
    <w:p w:rsidR="00000000" w:rsidRDefault="0035131E">
      <w:pPr>
        <w:pStyle w:val="ConsPlusNormal"/>
        <w:spacing w:before="240"/>
        <w:ind w:firstLine="540"/>
        <w:jc w:val="both"/>
      </w:pPr>
      <w:r>
        <w:t>Спортсмены, которые соревнуются на международном уровне согласно определению соответствующей международной федерации и Международному стандарту по тестированию и расследованиям.</w:t>
      </w:r>
    </w:p>
    <w:p w:rsidR="00000000" w:rsidRDefault="0035131E">
      <w:pPr>
        <w:pStyle w:val="ConsPlusNormal"/>
        <w:jc w:val="both"/>
      </w:pPr>
    </w:p>
    <w:p w:rsidR="00000000" w:rsidRDefault="0035131E">
      <w:pPr>
        <w:pStyle w:val="ConsPlusTitle"/>
        <w:ind w:firstLine="540"/>
        <w:jc w:val="both"/>
        <w:outlineLvl w:val="1"/>
      </w:pPr>
      <w:r>
        <w:t>Спортсмен национального уровня</w:t>
      </w:r>
    </w:p>
    <w:p w:rsidR="00000000" w:rsidRDefault="0035131E">
      <w:pPr>
        <w:pStyle w:val="ConsPlusNormal"/>
        <w:spacing w:before="240"/>
        <w:ind w:firstLine="540"/>
        <w:jc w:val="both"/>
      </w:pPr>
      <w:r>
        <w:t>Спортсмены</w:t>
      </w:r>
      <w:r>
        <w:t>, принимающие участие в соревнованиях, включенных в Единый календарный план межрегиональных, всероссийских и международных физкультурных мероприятий и спортивных мероприятий, имеющих статус "всероссийские": чемпионат России, первенство России, кубок России</w:t>
      </w:r>
      <w:r>
        <w:t xml:space="preserve"> и другие официальные всероссийские спортивные соревнования, если они в соответствии с критериями, установленными соответствующей международной федерацией, не относятся к спортсменам международного уровня.</w:t>
      </w:r>
    </w:p>
    <w:p w:rsidR="00000000" w:rsidRDefault="0035131E">
      <w:pPr>
        <w:pStyle w:val="ConsPlusNormal"/>
        <w:jc w:val="both"/>
      </w:pPr>
    </w:p>
    <w:p w:rsidR="00000000" w:rsidRDefault="0035131E">
      <w:pPr>
        <w:pStyle w:val="ConsPlusTitle"/>
        <w:ind w:firstLine="540"/>
        <w:jc w:val="both"/>
        <w:outlineLvl w:val="1"/>
      </w:pPr>
      <w:r>
        <w:t>Строгая ответственность</w:t>
      </w:r>
    </w:p>
    <w:p w:rsidR="00000000" w:rsidRDefault="0035131E">
      <w:pPr>
        <w:pStyle w:val="ConsPlusNormal"/>
        <w:spacing w:before="240"/>
        <w:ind w:firstLine="540"/>
        <w:jc w:val="both"/>
      </w:pPr>
      <w:r>
        <w:t>Правило, которое предусма</w:t>
      </w:r>
      <w:r>
        <w:t xml:space="preserve">тривает, что в соответствии с </w:t>
      </w:r>
      <w:hyperlink w:anchor="Par115" w:tooltip="4.1. Наличие запрещенной субстанции, или ее метаболитов, или маркеров в пробе, взятой у спортсмена." w:history="1">
        <w:r>
          <w:rPr>
            <w:color w:val="0000FF"/>
          </w:rPr>
          <w:t>пунктами 4.1</w:t>
        </w:r>
      </w:hyperlink>
      <w:r>
        <w:t xml:space="preserve"> и </w:t>
      </w:r>
      <w:hyperlink w:anchor="Par124" w:tooltip="4.2. Использование или попытка использования спортсменом запрещенной субстанции или запрещенного метода." w:history="1">
        <w:r>
          <w:rPr>
            <w:color w:val="0000FF"/>
          </w:rPr>
          <w:t>4.2</w:t>
        </w:r>
      </w:hyperlink>
      <w:r>
        <w:t xml:space="preserve"> Правил нет необходимости антидопинговой организации доказывать факт намерения, вины, халатности или осознанного использования спортсменом для цели установления нарушения Правил.</w:t>
      </w:r>
    </w:p>
    <w:p w:rsidR="00000000" w:rsidRDefault="0035131E">
      <w:pPr>
        <w:pStyle w:val="ConsPlusNormal"/>
        <w:jc w:val="both"/>
      </w:pPr>
    </w:p>
    <w:p w:rsidR="00000000" w:rsidRDefault="0035131E">
      <w:pPr>
        <w:pStyle w:val="ConsPlusTitle"/>
        <w:ind w:firstLine="540"/>
        <w:jc w:val="both"/>
        <w:outlineLvl w:val="1"/>
      </w:pPr>
      <w:r>
        <w:t xml:space="preserve">Субстанции, вызывающие </w:t>
      </w:r>
      <w:r>
        <w:t>зависимость</w:t>
      </w:r>
    </w:p>
    <w:p w:rsidR="00000000" w:rsidRDefault="0035131E">
      <w:pPr>
        <w:pStyle w:val="ConsPlusNormal"/>
        <w:spacing w:before="240"/>
        <w:ind w:firstLine="540"/>
        <w:jc w:val="both"/>
      </w:pPr>
      <w:r>
        <w:t xml:space="preserve">См. </w:t>
      </w:r>
      <w:hyperlink w:anchor="Par192" w:tooltip="6.2.3. Субстанции, вызывающие зависимость." w:history="1">
        <w:r>
          <w:rPr>
            <w:color w:val="0000FF"/>
          </w:rPr>
          <w:t>пункт 6.2.3</w:t>
        </w:r>
      </w:hyperlink>
      <w:r>
        <w:t xml:space="preserve"> Правил.</w:t>
      </w:r>
    </w:p>
    <w:p w:rsidR="00000000" w:rsidRDefault="0035131E">
      <w:pPr>
        <w:pStyle w:val="ConsPlusNormal"/>
        <w:jc w:val="both"/>
      </w:pPr>
    </w:p>
    <w:p w:rsidR="00000000" w:rsidRDefault="0035131E">
      <w:pPr>
        <w:pStyle w:val="ConsPlusTitle"/>
        <w:ind w:firstLine="540"/>
        <w:jc w:val="both"/>
        <w:outlineLvl w:val="1"/>
      </w:pPr>
      <w:r>
        <w:t>Существенное содействие</w:t>
      </w:r>
    </w:p>
    <w:p w:rsidR="00000000" w:rsidRDefault="0035131E">
      <w:pPr>
        <w:pStyle w:val="ConsPlusNormal"/>
        <w:spacing w:before="240"/>
        <w:ind w:firstLine="540"/>
        <w:jc w:val="both"/>
      </w:pPr>
      <w:r>
        <w:t xml:space="preserve">Согласно </w:t>
      </w:r>
      <w:hyperlink w:anchor="Par463" w:tooltip="12.7.1. Существенное содействие в раскрытии или установлении нарушений Правил." w:history="1">
        <w:r>
          <w:rPr>
            <w:color w:val="0000FF"/>
          </w:rPr>
          <w:t>пункту 12.7.1</w:t>
        </w:r>
      </w:hyperlink>
      <w:r>
        <w:t xml:space="preserve"> Правил лицо, оказывающее существенное содействие, должно:</w:t>
      </w:r>
    </w:p>
    <w:p w:rsidR="00000000" w:rsidRDefault="0035131E">
      <w:pPr>
        <w:pStyle w:val="ConsPlusNormal"/>
        <w:spacing w:before="240"/>
        <w:ind w:firstLine="540"/>
        <w:jc w:val="both"/>
      </w:pPr>
      <w:r>
        <w:t xml:space="preserve">1) письменно предоставить всю имеющуюся у него информацию о нарушениях Правил или других действиях, описанных в </w:t>
      </w:r>
      <w:hyperlink w:anchor="Par464" w:tooltip="12.7.1.1. РУСАДА при выявлении нарушения Правил может в конкретном случае еще до принятия окончательного решения по апелляции по главе XV Правил или до истечения срока подачи апелляции приостановить действие части последствий (кроме аннулирования и обязательного публичного обнародования), наложенных в конкретном случае, если спортсмен или иное лицо оказали существенное содействие антидопинговой организации, правоохранительным органам или профессиональному дисциплинарному органу, в результате чего:" w:history="1">
        <w:r>
          <w:rPr>
            <w:color w:val="0000FF"/>
          </w:rPr>
          <w:t>пункте 12.7.1.1</w:t>
        </w:r>
      </w:hyperlink>
      <w:r>
        <w:t xml:space="preserve"> Правил, в собственноручно подписан</w:t>
      </w:r>
      <w:r>
        <w:t>ном документе или в виде записанного интервью;</w:t>
      </w:r>
    </w:p>
    <w:p w:rsidR="00000000" w:rsidRDefault="0035131E">
      <w:pPr>
        <w:pStyle w:val="ConsPlusNormal"/>
        <w:spacing w:before="240"/>
        <w:ind w:firstLine="540"/>
        <w:jc w:val="both"/>
      </w:pPr>
      <w:r>
        <w:t>2) в полной мере оказывать содействие расследованию и официальному разбирательству любого случая, к которому относится данная информация, включая, например, дачу показаний на слушаниях, если поступит соответст</w:t>
      </w:r>
      <w:r>
        <w:t>вующий запрос от антидопинговой организации или комиссии по проведению слушаний.</w:t>
      </w:r>
    </w:p>
    <w:p w:rsidR="00000000" w:rsidRDefault="0035131E">
      <w:pPr>
        <w:pStyle w:val="ConsPlusNormal"/>
        <w:spacing w:before="240"/>
        <w:ind w:firstLine="540"/>
        <w:jc w:val="both"/>
      </w:pPr>
      <w:r>
        <w:t>Предоставленная информация должна заслуживать доверия и быть важной для расследования случая, по которому было возбуждено дело, или, если дело еще не возбуждено, должна содерж</w:t>
      </w:r>
      <w:r>
        <w:t>ать достаточные основания для возбуждения такого дела.</w:t>
      </w:r>
    </w:p>
    <w:p w:rsidR="00000000" w:rsidRDefault="0035131E">
      <w:pPr>
        <w:pStyle w:val="ConsPlusNormal"/>
        <w:jc w:val="both"/>
      </w:pPr>
    </w:p>
    <w:p w:rsidR="00000000" w:rsidRDefault="0035131E">
      <w:pPr>
        <w:pStyle w:val="ConsPlusTitle"/>
        <w:ind w:firstLine="540"/>
        <w:jc w:val="both"/>
        <w:outlineLvl w:val="1"/>
      </w:pPr>
      <w:r>
        <w:t>Тестирование</w:t>
      </w:r>
    </w:p>
    <w:p w:rsidR="00000000" w:rsidRDefault="0035131E">
      <w:pPr>
        <w:pStyle w:val="ConsPlusNormal"/>
        <w:spacing w:before="240"/>
        <w:ind w:firstLine="540"/>
        <w:jc w:val="both"/>
      </w:pPr>
      <w:r>
        <w:t>Часть процесса допинг-контроля, включающая составление плана распределения тестов, отбор проб, обращение с ними, а также доставку проб в лабораторию.</w:t>
      </w:r>
    </w:p>
    <w:p w:rsidR="00000000" w:rsidRDefault="0035131E">
      <w:pPr>
        <w:pStyle w:val="ConsPlusNormal"/>
        <w:jc w:val="both"/>
      </w:pPr>
    </w:p>
    <w:p w:rsidR="00000000" w:rsidRDefault="0035131E">
      <w:pPr>
        <w:pStyle w:val="ConsPlusTitle"/>
        <w:ind w:firstLine="540"/>
        <w:jc w:val="both"/>
        <w:outlineLvl w:val="1"/>
      </w:pPr>
      <w:r>
        <w:t>Технический документ</w:t>
      </w:r>
    </w:p>
    <w:p w:rsidR="00000000" w:rsidRDefault="0035131E">
      <w:pPr>
        <w:pStyle w:val="ConsPlusNormal"/>
        <w:spacing w:before="240"/>
        <w:ind w:firstLine="540"/>
        <w:jc w:val="both"/>
      </w:pPr>
      <w:r>
        <w:t>Документ, прини</w:t>
      </w:r>
      <w:r>
        <w:t>маемый и публикуемый ВАДА, содержащий обязательные технические требования по конкретным антидопинговым вопросам, изложенным в международном стандарте.</w:t>
      </w:r>
    </w:p>
    <w:p w:rsidR="00000000" w:rsidRDefault="0035131E">
      <w:pPr>
        <w:pStyle w:val="ConsPlusNormal"/>
        <w:jc w:val="both"/>
      </w:pPr>
    </w:p>
    <w:p w:rsidR="00000000" w:rsidRDefault="0035131E">
      <w:pPr>
        <w:pStyle w:val="ConsPlusTitle"/>
        <w:ind w:firstLine="540"/>
        <w:jc w:val="both"/>
        <w:outlineLvl w:val="1"/>
      </w:pPr>
      <w:r>
        <w:t>Разрешение на терапевтическое использование</w:t>
      </w:r>
    </w:p>
    <w:p w:rsidR="00000000" w:rsidRDefault="0035131E">
      <w:pPr>
        <w:pStyle w:val="ConsPlusNormal"/>
        <w:spacing w:before="240"/>
        <w:ind w:firstLine="540"/>
        <w:jc w:val="both"/>
      </w:pPr>
      <w:r>
        <w:t>Разрешение на терапевтическое использование позволяет спортс</w:t>
      </w:r>
      <w:r>
        <w:t xml:space="preserve">мену использовать запрещенную субстанцию или запрещенный метод по медицинским показаниям, при соблюдении условий, изложенных в </w:t>
      </w:r>
      <w:hyperlink w:anchor="Par195" w:tooltip="6.3. Разрешение на терапевтическое использование (далее - ТИ)." w:history="1">
        <w:r>
          <w:rPr>
            <w:color w:val="0000FF"/>
          </w:rPr>
          <w:t>пункте 6.3</w:t>
        </w:r>
      </w:hyperlink>
      <w:r>
        <w:t xml:space="preserve"> Правил и Международном </w:t>
      </w:r>
      <w:hyperlink r:id="rId25" w:history="1">
        <w:r>
          <w:rPr>
            <w:color w:val="0000FF"/>
          </w:rPr>
          <w:t>стандарте</w:t>
        </w:r>
      </w:hyperlink>
      <w:r>
        <w:t xml:space="preserve"> по терапевтическому использованию.</w:t>
      </w:r>
    </w:p>
    <w:p w:rsidR="00000000" w:rsidRDefault="0035131E">
      <w:pPr>
        <w:pStyle w:val="ConsPlusNormal"/>
        <w:jc w:val="both"/>
      </w:pPr>
    </w:p>
    <w:p w:rsidR="00000000" w:rsidRDefault="0035131E">
      <w:pPr>
        <w:pStyle w:val="ConsPlusTitle"/>
        <w:ind w:firstLine="540"/>
        <w:jc w:val="both"/>
        <w:outlineLvl w:val="1"/>
      </w:pPr>
      <w:r>
        <w:t>Уполномоченные третьи стороны</w:t>
      </w:r>
    </w:p>
    <w:p w:rsidR="00000000" w:rsidRDefault="0035131E">
      <w:pPr>
        <w:pStyle w:val="ConsPlusNormal"/>
        <w:spacing w:before="240"/>
        <w:ind w:firstLine="540"/>
        <w:jc w:val="both"/>
      </w:pPr>
      <w:r>
        <w:t>Любое лицо, которому антидопинговая организация делегирует какую-либо часть допинг-контро</w:t>
      </w:r>
      <w:r>
        <w:t>ля или антидопинговых образовательных программ, в том числе третьи стороны или другие антидопинговые организации, которые проводят отбор проб, или оказывают другие услуги в процессе допинг-контроля, или проводят антидопинговые образовательные программы для</w:t>
      </w:r>
      <w:r>
        <w:t xml:space="preserve"> антидопинговой организации, либо лица, выступающие в качестве независимых подрядчиков, которые оказывают услуги в процессе допинг-контроля для антидопинговой организации (например, не являющиеся сотрудниками инспекторы допинг-контроля или так называемые ш</w:t>
      </w:r>
      <w:r>
        <w:t>апероны - волонтеры антидопинговой службы). Данное определение не включает Спортивный арбитражный суд.</w:t>
      </w:r>
    </w:p>
    <w:p w:rsidR="00000000" w:rsidRDefault="0035131E">
      <w:pPr>
        <w:pStyle w:val="ConsPlusNormal"/>
        <w:jc w:val="both"/>
      </w:pPr>
    </w:p>
    <w:p w:rsidR="00000000" w:rsidRDefault="0035131E">
      <w:pPr>
        <w:pStyle w:val="ConsPlusTitle"/>
        <w:ind w:firstLine="540"/>
        <w:jc w:val="both"/>
        <w:outlineLvl w:val="1"/>
      </w:pPr>
      <w:r>
        <w:t>Участник</w:t>
      </w:r>
    </w:p>
    <w:p w:rsidR="00000000" w:rsidRDefault="0035131E">
      <w:pPr>
        <w:pStyle w:val="ConsPlusNormal"/>
        <w:spacing w:before="240"/>
        <w:ind w:firstLine="540"/>
        <w:jc w:val="both"/>
      </w:pPr>
      <w:r>
        <w:t>Любой спортсмен или персонал спортсмена.</w:t>
      </w:r>
    </w:p>
    <w:p w:rsidR="00000000" w:rsidRDefault="0035131E">
      <w:pPr>
        <w:pStyle w:val="ConsPlusNormal"/>
        <w:jc w:val="both"/>
      </w:pPr>
    </w:p>
    <w:p w:rsidR="00000000" w:rsidRDefault="0035131E">
      <w:pPr>
        <w:pStyle w:val="ConsPlusTitle"/>
        <w:ind w:firstLine="540"/>
        <w:jc w:val="both"/>
        <w:outlineLvl w:val="1"/>
      </w:pPr>
      <w:r>
        <w:t>Фальсификация</w:t>
      </w:r>
    </w:p>
    <w:p w:rsidR="00000000" w:rsidRDefault="0035131E">
      <w:pPr>
        <w:pStyle w:val="ConsPlusNormal"/>
        <w:spacing w:before="240"/>
        <w:ind w:firstLine="540"/>
        <w:jc w:val="both"/>
      </w:pPr>
      <w:r>
        <w:t xml:space="preserve">Преднамеренное поведение, которое препятствует выполнению процедур допинг-контроля, но </w:t>
      </w:r>
      <w:r>
        <w:t>которое не подпадает под определение запрещенного метода. Фальсификация включает в себя, помимо прочего, предложение или принятие взятки за совершение или несовершение какого-либо действия, предотвращение сбора пробы, воздействие на анализ пробы или создан</w:t>
      </w:r>
      <w:r>
        <w:t>ие невозможности его проведения, фальсификацию документов, представленных антидопинговой организации, или комитету по ТИ, или комиссии по проведению слушаний, получение ложных показаний от свидетелей, совершение любого другого мошеннического действия в отн</w:t>
      </w:r>
      <w:r>
        <w:t>ошении антидопинговой организации или комиссии по проведению слушаний, с целью оказания влияния на обработку результатов или применение последствий, а также любое другое подобное преднамеренное вмешательство или попытка вмешательства в любой аспект допинг-</w:t>
      </w:r>
      <w:r>
        <w:t>контроля.</w:t>
      </w:r>
    </w:p>
    <w:p w:rsidR="00000000" w:rsidRDefault="0035131E">
      <w:pPr>
        <w:pStyle w:val="ConsPlusNormal"/>
        <w:jc w:val="both"/>
      </w:pPr>
    </w:p>
    <w:p w:rsidR="00000000" w:rsidRDefault="0035131E">
      <w:pPr>
        <w:pStyle w:val="ConsPlusTitle"/>
        <w:ind w:firstLine="540"/>
        <w:jc w:val="both"/>
        <w:outlineLvl w:val="1"/>
      </w:pPr>
      <w:r>
        <w:t>Финансовые последствия</w:t>
      </w:r>
    </w:p>
    <w:p w:rsidR="00000000" w:rsidRDefault="0035131E">
      <w:pPr>
        <w:pStyle w:val="ConsPlusNormal"/>
        <w:spacing w:before="240"/>
        <w:ind w:firstLine="540"/>
        <w:jc w:val="both"/>
      </w:pPr>
      <w:r>
        <w:t xml:space="preserve">См. </w:t>
      </w:r>
      <w:hyperlink w:anchor="Par926" w:tooltip="Последствия нарушений Правил" w:history="1">
        <w:r>
          <w:rPr>
            <w:color w:val="0000FF"/>
          </w:rPr>
          <w:t>Последствия</w:t>
        </w:r>
      </w:hyperlink>
      <w:r>
        <w:t xml:space="preserve"> нарушений Правил.</w:t>
      </w:r>
    </w:p>
    <w:p w:rsidR="00000000" w:rsidRDefault="0035131E">
      <w:pPr>
        <w:pStyle w:val="ConsPlusNormal"/>
        <w:jc w:val="both"/>
      </w:pPr>
    </w:p>
    <w:p w:rsidR="00000000" w:rsidRDefault="0035131E">
      <w:pPr>
        <w:pStyle w:val="ConsPlusTitle"/>
        <w:ind w:firstLine="540"/>
        <w:jc w:val="both"/>
        <w:outlineLvl w:val="1"/>
      </w:pPr>
      <w:r>
        <w:t>Целевое тестирование</w:t>
      </w:r>
    </w:p>
    <w:p w:rsidR="00000000" w:rsidRDefault="0035131E">
      <w:pPr>
        <w:pStyle w:val="ConsPlusNormal"/>
        <w:spacing w:before="240"/>
        <w:ind w:firstLine="540"/>
        <w:jc w:val="both"/>
      </w:pPr>
      <w:r>
        <w:t>Отбор определенных спортсменов для тестирования, основанный на критериях, установленных Международным стандартом по тестированию и расследованиям.</w:t>
      </w:r>
    </w:p>
    <w:p w:rsidR="00000000" w:rsidRDefault="0035131E">
      <w:pPr>
        <w:pStyle w:val="ConsPlusNormal"/>
        <w:jc w:val="both"/>
      </w:pPr>
    </w:p>
    <w:p w:rsidR="00000000" w:rsidRDefault="0035131E">
      <w:pPr>
        <w:pStyle w:val="ConsPlusNormal"/>
        <w:jc w:val="both"/>
      </w:pPr>
    </w:p>
    <w:p w:rsidR="0035131E" w:rsidRDefault="0035131E">
      <w:pPr>
        <w:pStyle w:val="ConsPlusNormal"/>
        <w:pBdr>
          <w:top w:val="single" w:sz="6" w:space="0" w:color="auto"/>
        </w:pBdr>
        <w:spacing w:before="100" w:after="100"/>
        <w:jc w:val="both"/>
        <w:rPr>
          <w:sz w:val="2"/>
          <w:szCs w:val="2"/>
        </w:rPr>
      </w:pPr>
    </w:p>
    <w:sectPr w:rsidR="0035131E">
      <w:headerReference w:type="default" r:id="rId26"/>
      <w:footerReference w:type="default" r:id="rId27"/>
      <w:pgSz w:w="11906" w:h="16838"/>
      <w:pgMar w:top="1440" w:right="566" w:bottom="1440" w:left="1133" w:header="0" w:footer="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131E" w:rsidRDefault="0035131E">
      <w:pPr>
        <w:spacing w:after="0" w:line="240" w:lineRule="auto"/>
      </w:pPr>
      <w:r>
        <w:separator/>
      </w:r>
    </w:p>
  </w:endnote>
  <w:endnote w:type="continuationSeparator" w:id="0">
    <w:p w:rsidR="0035131E" w:rsidRDefault="003513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35131E">
    <w:pPr>
      <w:pStyle w:val="ConsPlusNormal"/>
      <w:pBdr>
        <w:bottom w:val="single" w:sz="12" w:space="0" w:color="auto"/>
      </w:pBdr>
      <w:jc w:val="center"/>
      <w:rPr>
        <w:sz w:val="2"/>
        <w:szCs w:val="2"/>
      </w:rPr>
    </w:pPr>
  </w:p>
  <w:tbl>
    <w:tblPr>
      <w:tblW w:w="0" w:type="auto"/>
      <w:tblCellSpacing w:w="5" w:type="nil"/>
      <w:tblInd w:w="40" w:type="dxa"/>
      <w:tblCellMar>
        <w:left w:w="40" w:type="dxa"/>
        <w:right w:w="40" w:type="dxa"/>
      </w:tblCellMar>
      <w:tblLook w:val="0000" w:firstRow="0" w:lastRow="0" w:firstColumn="0" w:lastColumn="0" w:noHBand="0" w:noVBand="0"/>
    </w:tblPr>
    <w:tblGrid>
      <w:gridCol w:w="3346"/>
      <w:gridCol w:w="3555"/>
      <w:gridCol w:w="3346"/>
    </w:tblGrid>
    <w:tr w:rsidR="00000000">
      <w:tblPrEx>
        <w:tblCellMar>
          <w:top w:w="0" w:type="dxa"/>
          <w:bottom w:w="0" w:type="dxa"/>
        </w:tblCellMar>
      </w:tblPrEx>
      <w:trPr>
        <w:trHeight w:hRule="exact" w:val="1663"/>
        <w:tblCellSpacing w:w="5" w:type="nil"/>
      </w:trPr>
      <w:tc>
        <w:tcPr>
          <w:tcW w:w="16" w:type="pct"/>
          <w:tcBorders>
            <w:top w:val="none" w:sz="2" w:space="0" w:color="auto"/>
            <w:left w:val="none" w:sz="2" w:space="0" w:color="auto"/>
            <w:bottom w:val="none" w:sz="2" w:space="0" w:color="auto"/>
            <w:right w:val="none" w:sz="2" w:space="0" w:color="auto"/>
          </w:tcBorders>
          <w:vAlign w:val="center"/>
        </w:tcPr>
        <w:p w:rsidR="00000000" w:rsidRDefault="0035131E">
          <w:pPr>
            <w:pStyle w:val="ConsPlusNormal"/>
            <w:rPr>
              <w:b/>
              <w:bCs/>
              <w:color w:val="F58220"/>
              <w:sz w:val="28"/>
              <w:szCs w:val="28"/>
            </w:rPr>
          </w:pPr>
          <w:r>
            <w:rPr>
              <w:b/>
              <w:bCs/>
              <w:color w:val="F58220"/>
              <w:sz w:val="28"/>
              <w:szCs w:val="28"/>
            </w:rPr>
            <w:t>КонсультантПлюс</w:t>
          </w:r>
          <w:r>
            <w:rPr>
              <w:b/>
              <w:bCs/>
              <w:sz w:val="16"/>
              <w:szCs w:val="16"/>
            </w:rPr>
            <w:br/>
            <w:t>надежная правовая поддержка</w:t>
          </w:r>
        </w:p>
      </w:tc>
      <w:tc>
        <w:tcPr>
          <w:tcW w:w="17" w:type="pct"/>
          <w:tcBorders>
            <w:top w:val="none" w:sz="2" w:space="0" w:color="auto"/>
            <w:left w:val="none" w:sz="2" w:space="0" w:color="auto"/>
            <w:bottom w:val="none" w:sz="2" w:space="0" w:color="auto"/>
            <w:right w:val="none" w:sz="2" w:space="0" w:color="auto"/>
          </w:tcBorders>
          <w:vAlign w:val="center"/>
        </w:tcPr>
        <w:p w:rsidR="00000000" w:rsidRDefault="0035131E">
          <w:pPr>
            <w:pStyle w:val="ConsPlusNormal"/>
            <w:jc w:val="center"/>
            <w:rPr>
              <w:b/>
              <w:bCs/>
              <w:sz w:val="20"/>
              <w:szCs w:val="20"/>
            </w:rPr>
          </w:pPr>
          <w:hyperlink r:id="rId1" w:history="1">
            <w:r>
              <w:rPr>
                <w:b/>
                <w:bCs/>
                <w:color w:val="0000FF"/>
                <w:sz w:val="20"/>
                <w:szCs w:val="20"/>
              </w:rPr>
              <w:t>www.consultant.ru</w:t>
            </w:r>
          </w:hyperlink>
        </w:p>
      </w:tc>
      <w:tc>
        <w:tcPr>
          <w:tcW w:w="16" w:type="pct"/>
          <w:tcBorders>
            <w:top w:val="none" w:sz="2" w:space="0" w:color="auto"/>
            <w:left w:val="none" w:sz="2" w:space="0" w:color="auto"/>
            <w:bottom w:val="none" w:sz="2" w:space="0" w:color="auto"/>
            <w:right w:val="none" w:sz="2" w:space="0" w:color="auto"/>
          </w:tcBorders>
          <w:vAlign w:val="center"/>
        </w:tcPr>
        <w:p w:rsidR="00000000" w:rsidRDefault="0035131E">
          <w:pPr>
            <w:pStyle w:val="ConsPlusNormal"/>
            <w:jc w:val="right"/>
            <w:rPr>
              <w:sz w:val="20"/>
              <w:szCs w:val="20"/>
            </w:rPr>
          </w:pPr>
          <w:r>
            <w:rPr>
              <w:sz w:val="20"/>
              <w:szCs w:val="20"/>
            </w:rPr>
            <w:t xml:space="preserve">Страница </w:t>
          </w:r>
          <w:r>
            <w:rPr>
              <w:sz w:val="20"/>
              <w:szCs w:val="20"/>
            </w:rPr>
            <w:fldChar w:fldCharType="begin"/>
          </w:r>
          <w:r>
            <w:rPr>
              <w:sz w:val="20"/>
              <w:szCs w:val="20"/>
            </w:rPr>
            <w:instrText>\PAGE</w:instrText>
          </w:r>
          <w:r w:rsidR="00E630C7">
            <w:rPr>
              <w:sz w:val="20"/>
              <w:szCs w:val="20"/>
            </w:rPr>
            <w:fldChar w:fldCharType="separate"/>
          </w:r>
          <w:r w:rsidR="00E630C7">
            <w:rPr>
              <w:noProof/>
              <w:sz w:val="20"/>
              <w:szCs w:val="20"/>
            </w:rPr>
            <w:t>2</w:t>
          </w:r>
          <w:r>
            <w:rPr>
              <w:sz w:val="20"/>
              <w:szCs w:val="20"/>
            </w:rPr>
            <w:fldChar w:fldCharType="end"/>
          </w:r>
          <w:r>
            <w:rPr>
              <w:sz w:val="20"/>
              <w:szCs w:val="20"/>
            </w:rPr>
            <w:t xml:space="preserve"> из </w:t>
          </w:r>
          <w:r>
            <w:rPr>
              <w:sz w:val="20"/>
              <w:szCs w:val="20"/>
            </w:rPr>
            <w:fldChar w:fldCharType="begin"/>
          </w:r>
          <w:r>
            <w:rPr>
              <w:sz w:val="20"/>
              <w:szCs w:val="20"/>
            </w:rPr>
            <w:instrText>\NUMPAGES</w:instrText>
          </w:r>
          <w:r w:rsidR="00E630C7">
            <w:rPr>
              <w:sz w:val="20"/>
              <w:szCs w:val="20"/>
            </w:rPr>
            <w:fldChar w:fldCharType="separate"/>
          </w:r>
          <w:r w:rsidR="00E630C7">
            <w:rPr>
              <w:noProof/>
              <w:sz w:val="20"/>
              <w:szCs w:val="20"/>
            </w:rPr>
            <w:t>2</w:t>
          </w:r>
          <w:r>
            <w:rPr>
              <w:sz w:val="20"/>
              <w:szCs w:val="20"/>
            </w:rPr>
            <w:fldChar w:fldCharType="end"/>
          </w:r>
        </w:p>
      </w:tc>
    </w:tr>
  </w:tbl>
  <w:p w:rsidR="00000000" w:rsidRDefault="0035131E">
    <w:pPr>
      <w:pStyle w:val="ConsPlusNormal"/>
      <w:rPr>
        <w:sz w:val="2"/>
        <w:szCs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35131E">
    <w:pPr>
      <w:pStyle w:val="ConsPlusNormal"/>
      <w:pBdr>
        <w:bottom w:val="single" w:sz="12" w:space="0" w:color="auto"/>
      </w:pBdr>
      <w:jc w:val="center"/>
      <w:rPr>
        <w:sz w:val="2"/>
        <w:szCs w:val="2"/>
      </w:rPr>
    </w:pPr>
  </w:p>
  <w:tbl>
    <w:tblPr>
      <w:tblW w:w="0" w:type="auto"/>
      <w:tblCellSpacing w:w="5" w:type="nil"/>
      <w:tblInd w:w="40" w:type="dxa"/>
      <w:tblCellMar>
        <w:left w:w="40" w:type="dxa"/>
        <w:right w:w="40" w:type="dxa"/>
      </w:tblCellMar>
      <w:tblLook w:val="0000" w:firstRow="0" w:lastRow="0" w:firstColumn="0" w:lastColumn="0" w:noHBand="0" w:noVBand="0"/>
    </w:tblPr>
    <w:tblGrid>
      <w:gridCol w:w="3346"/>
      <w:gridCol w:w="3555"/>
      <w:gridCol w:w="3346"/>
    </w:tblGrid>
    <w:tr w:rsidR="00000000">
      <w:tblPrEx>
        <w:tblCellMar>
          <w:top w:w="0" w:type="dxa"/>
          <w:bottom w:w="0" w:type="dxa"/>
        </w:tblCellMar>
      </w:tblPrEx>
      <w:trPr>
        <w:trHeight w:hRule="exact" w:val="1663"/>
        <w:tblCellSpacing w:w="5" w:type="nil"/>
      </w:trPr>
      <w:tc>
        <w:tcPr>
          <w:tcW w:w="16" w:type="pct"/>
          <w:tcBorders>
            <w:top w:val="none" w:sz="2" w:space="0" w:color="auto"/>
            <w:left w:val="none" w:sz="2" w:space="0" w:color="auto"/>
            <w:bottom w:val="none" w:sz="2" w:space="0" w:color="auto"/>
            <w:right w:val="none" w:sz="2" w:space="0" w:color="auto"/>
          </w:tcBorders>
          <w:vAlign w:val="center"/>
        </w:tcPr>
        <w:p w:rsidR="00000000" w:rsidRDefault="0035131E">
          <w:pPr>
            <w:pStyle w:val="ConsPlusNormal"/>
            <w:rPr>
              <w:b/>
              <w:bCs/>
              <w:color w:val="F58220"/>
              <w:sz w:val="28"/>
              <w:szCs w:val="28"/>
            </w:rPr>
          </w:pPr>
          <w:r>
            <w:rPr>
              <w:b/>
              <w:bCs/>
              <w:color w:val="F58220"/>
              <w:sz w:val="28"/>
              <w:szCs w:val="28"/>
            </w:rPr>
            <w:t>КонсультантПлюс</w:t>
          </w:r>
          <w:r>
            <w:rPr>
              <w:b/>
              <w:bCs/>
              <w:sz w:val="16"/>
              <w:szCs w:val="16"/>
            </w:rPr>
            <w:br/>
            <w:t>надежная правовая поддержка</w:t>
          </w:r>
        </w:p>
      </w:tc>
      <w:tc>
        <w:tcPr>
          <w:tcW w:w="17" w:type="pct"/>
          <w:tcBorders>
            <w:top w:val="none" w:sz="2" w:space="0" w:color="auto"/>
            <w:left w:val="none" w:sz="2" w:space="0" w:color="auto"/>
            <w:bottom w:val="none" w:sz="2" w:space="0" w:color="auto"/>
            <w:right w:val="none" w:sz="2" w:space="0" w:color="auto"/>
          </w:tcBorders>
          <w:vAlign w:val="center"/>
        </w:tcPr>
        <w:p w:rsidR="00000000" w:rsidRDefault="0035131E">
          <w:pPr>
            <w:pStyle w:val="ConsPlusNormal"/>
            <w:jc w:val="center"/>
            <w:rPr>
              <w:b/>
              <w:bCs/>
              <w:sz w:val="20"/>
              <w:szCs w:val="20"/>
            </w:rPr>
          </w:pPr>
          <w:hyperlink r:id="rId1" w:history="1">
            <w:r>
              <w:rPr>
                <w:b/>
                <w:bCs/>
                <w:color w:val="0000FF"/>
                <w:sz w:val="20"/>
                <w:szCs w:val="20"/>
              </w:rPr>
              <w:t>www.consultant.ru</w:t>
            </w:r>
          </w:hyperlink>
        </w:p>
      </w:tc>
      <w:tc>
        <w:tcPr>
          <w:tcW w:w="16" w:type="pct"/>
          <w:tcBorders>
            <w:top w:val="none" w:sz="2" w:space="0" w:color="auto"/>
            <w:left w:val="none" w:sz="2" w:space="0" w:color="auto"/>
            <w:bottom w:val="none" w:sz="2" w:space="0" w:color="auto"/>
            <w:right w:val="none" w:sz="2" w:space="0" w:color="auto"/>
          </w:tcBorders>
          <w:vAlign w:val="center"/>
        </w:tcPr>
        <w:p w:rsidR="00000000" w:rsidRDefault="0035131E">
          <w:pPr>
            <w:pStyle w:val="ConsPlusNormal"/>
            <w:jc w:val="right"/>
            <w:rPr>
              <w:sz w:val="20"/>
              <w:szCs w:val="20"/>
            </w:rPr>
          </w:pPr>
          <w:r>
            <w:rPr>
              <w:sz w:val="20"/>
              <w:szCs w:val="20"/>
            </w:rPr>
            <w:t xml:space="preserve">Страница </w:t>
          </w:r>
          <w:r>
            <w:rPr>
              <w:sz w:val="20"/>
              <w:szCs w:val="20"/>
            </w:rPr>
            <w:fldChar w:fldCharType="begin"/>
          </w:r>
          <w:r>
            <w:rPr>
              <w:sz w:val="20"/>
              <w:szCs w:val="20"/>
            </w:rPr>
            <w:instrText>\PAGE</w:instrText>
          </w:r>
          <w:r>
            <w:rPr>
              <w:sz w:val="20"/>
              <w:szCs w:val="20"/>
            </w:rPr>
            <w:fldChar w:fldCharType="end"/>
          </w:r>
          <w:r>
            <w:rPr>
              <w:sz w:val="20"/>
              <w:szCs w:val="20"/>
            </w:rPr>
            <w:t xml:space="preserve"> из </w:t>
          </w:r>
          <w:r>
            <w:rPr>
              <w:sz w:val="20"/>
              <w:szCs w:val="20"/>
            </w:rPr>
            <w:fldChar w:fldCharType="begin"/>
          </w:r>
          <w:r>
            <w:rPr>
              <w:sz w:val="20"/>
              <w:szCs w:val="20"/>
            </w:rPr>
            <w:instrText>\NUMPAGES</w:instrText>
          </w:r>
          <w:r>
            <w:rPr>
              <w:sz w:val="20"/>
              <w:szCs w:val="20"/>
            </w:rPr>
            <w:fldChar w:fldCharType="end"/>
          </w:r>
        </w:p>
      </w:tc>
    </w:tr>
  </w:tbl>
  <w:p w:rsidR="00000000" w:rsidRDefault="0035131E">
    <w:pPr>
      <w:pStyle w:val="ConsPlusNormal"/>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131E" w:rsidRDefault="0035131E">
      <w:pPr>
        <w:spacing w:after="0" w:line="240" w:lineRule="auto"/>
      </w:pPr>
      <w:r>
        <w:separator/>
      </w:r>
    </w:p>
  </w:footnote>
  <w:footnote w:type="continuationSeparator" w:id="0">
    <w:p w:rsidR="0035131E" w:rsidRDefault="0035131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CellSpacing w:w="5" w:type="nil"/>
      <w:tblInd w:w="40" w:type="dxa"/>
      <w:tblCellMar>
        <w:left w:w="40" w:type="dxa"/>
        <w:right w:w="40" w:type="dxa"/>
      </w:tblCellMar>
      <w:tblLook w:val="0000" w:firstRow="0" w:lastRow="0" w:firstColumn="0" w:lastColumn="0" w:noHBand="0" w:noVBand="0"/>
    </w:tblPr>
    <w:tblGrid>
      <w:gridCol w:w="5646"/>
      <w:gridCol w:w="418"/>
      <w:gridCol w:w="4183"/>
    </w:tblGrid>
    <w:tr w:rsidR="00000000">
      <w:tblPrEx>
        <w:tblCellMar>
          <w:top w:w="0" w:type="dxa"/>
          <w:bottom w:w="0" w:type="dxa"/>
        </w:tblCellMar>
      </w:tblPrEx>
      <w:trPr>
        <w:trHeight w:hRule="exact" w:val="1683"/>
        <w:tblCellSpacing w:w="5" w:type="nil"/>
      </w:trPr>
      <w:tc>
        <w:tcPr>
          <w:tcW w:w="27" w:type="pct"/>
          <w:tcBorders>
            <w:top w:val="none" w:sz="2" w:space="0" w:color="auto"/>
            <w:left w:val="none" w:sz="2" w:space="0" w:color="auto"/>
            <w:bottom w:val="none" w:sz="2" w:space="0" w:color="auto"/>
            <w:right w:val="none" w:sz="2" w:space="0" w:color="auto"/>
          </w:tcBorders>
          <w:vAlign w:val="center"/>
        </w:tcPr>
        <w:p w:rsidR="00000000" w:rsidRDefault="0035131E">
          <w:pPr>
            <w:pStyle w:val="ConsPlusNormal"/>
            <w:rPr>
              <w:sz w:val="16"/>
              <w:szCs w:val="16"/>
            </w:rPr>
          </w:pPr>
          <w:r>
            <w:rPr>
              <w:sz w:val="16"/>
              <w:szCs w:val="16"/>
            </w:rPr>
            <w:t>"Общероссийские антидопинговые правила"</w:t>
          </w:r>
          <w:r>
            <w:rPr>
              <w:sz w:val="16"/>
              <w:szCs w:val="16"/>
            </w:rPr>
            <w:br/>
            <w:t>(утв. Минспорта России 11.12.2020)</w:t>
          </w:r>
        </w:p>
      </w:tc>
      <w:tc>
        <w:tcPr>
          <w:tcW w:w="2" w:type="pct"/>
          <w:tcBorders>
            <w:top w:val="none" w:sz="2" w:space="0" w:color="auto"/>
            <w:left w:val="none" w:sz="2" w:space="0" w:color="auto"/>
            <w:bottom w:val="none" w:sz="2" w:space="0" w:color="auto"/>
            <w:right w:val="none" w:sz="2" w:space="0" w:color="auto"/>
          </w:tcBorders>
          <w:vAlign w:val="center"/>
        </w:tcPr>
        <w:p w:rsidR="00000000" w:rsidRDefault="0035131E">
          <w:pPr>
            <w:pStyle w:val="ConsPlusNormal"/>
            <w:jc w:val="center"/>
          </w:pPr>
        </w:p>
        <w:p w:rsidR="00000000" w:rsidRDefault="0035131E">
          <w:pPr>
            <w:pStyle w:val="ConsPlusNormal"/>
            <w:jc w:val="center"/>
          </w:pPr>
        </w:p>
      </w:tc>
      <w:tc>
        <w:tcPr>
          <w:tcW w:w="20" w:type="pct"/>
          <w:tcBorders>
            <w:top w:val="none" w:sz="2" w:space="0" w:color="auto"/>
            <w:left w:val="none" w:sz="2" w:space="0" w:color="auto"/>
            <w:bottom w:val="none" w:sz="2" w:space="0" w:color="auto"/>
            <w:right w:val="none" w:sz="2" w:space="0" w:color="auto"/>
          </w:tcBorders>
          <w:vAlign w:val="center"/>
        </w:tcPr>
        <w:p w:rsidR="00000000" w:rsidRDefault="0035131E">
          <w:pPr>
            <w:pStyle w:val="ConsPlusNormal"/>
            <w:jc w:val="right"/>
            <w:rPr>
              <w:sz w:val="16"/>
              <w:szCs w:val="16"/>
            </w:rPr>
          </w:pPr>
          <w:r>
            <w:rPr>
              <w:sz w:val="18"/>
              <w:szCs w:val="18"/>
            </w:rPr>
            <w:t>Документ пр</w:t>
          </w:r>
          <w:r>
            <w:rPr>
              <w:sz w:val="18"/>
              <w:szCs w:val="18"/>
            </w:rPr>
            <w:t xml:space="preserve">едоставлен </w:t>
          </w:r>
          <w:hyperlink r:id="rId1" w:history="1">
            <w:r>
              <w:rPr>
                <w:color w:val="0000FF"/>
                <w:sz w:val="18"/>
                <w:szCs w:val="18"/>
              </w:rPr>
              <w:t>КонсультантПлюс</w:t>
            </w:r>
          </w:hyperlink>
          <w:r>
            <w:rPr>
              <w:sz w:val="18"/>
              <w:szCs w:val="18"/>
            </w:rPr>
            <w:br/>
          </w:r>
          <w:r>
            <w:rPr>
              <w:sz w:val="16"/>
              <w:szCs w:val="16"/>
            </w:rPr>
            <w:t>Дата сохранения: 16.03.2021</w:t>
          </w:r>
        </w:p>
      </w:tc>
    </w:tr>
  </w:tbl>
  <w:p w:rsidR="00000000" w:rsidRDefault="0035131E">
    <w:pPr>
      <w:pStyle w:val="ConsPlusNormal"/>
      <w:pBdr>
        <w:bottom w:val="single" w:sz="12" w:space="0" w:color="auto"/>
      </w:pBdr>
      <w:jc w:val="center"/>
      <w:rPr>
        <w:sz w:val="2"/>
        <w:szCs w:val="2"/>
      </w:rPr>
    </w:pPr>
  </w:p>
  <w:p w:rsidR="00000000" w:rsidRDefault="0035131E">
    <w:pPr>
      <w:pStyle w:val="ConsPlusNormal"/>
    </w:pPr>
    <w:r>
      <w:rPr>
        <w:sz w:val="10"/>
        <w:szCs w:val="10"/>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CellSpacing w:w="5" w:type="nil"/>
      <w:tblInd w:w="40" w:type="dxa"/>
      <w:tblCellMar>
        <w:left w:w="40" w:type="dxa"/>
        <w:right w:w="40" w:type="dxa"/>
      </w:tblCellMar>
      <w:tblLook w:val="0000" w:firstRow="0" w:lastRow="0" w:firstColumn="0" w:lastColumn="0" w:noHBand="0" w:noVBand="0"/>
    </w:tblPr>
    <w:tblGrid>
      <w:gridCol w:w="5646"/>
      <w:gridCol w:w="418"/>
      <w:gridCol w:w="4183"/>
    </w:tblGrid>
    <w:tr w:rsidR="00000000">
      <w:tblPrEx>
        <w:tblCellMar>
          <w:top w:w="0" w:type="dxa"/>
          <w:bottom w:w="0" w:type="dxa"/>
        </w:tblCellMar>
      </w:tblPrEx>
      <w:trPr>
        <w:trHeight w:hRule="exact" w:val="1683"/>
        <w:tblCellSpacing w:w="5" w:type="nil"/>
      </w:trPr>
      <w:tc>
        <w:tcPr>
          <w:tcW w:w="27" w:type="pct"/>
          <w:tcBorders>
            <w:top w:val="none" w:sz="2" w:space="0" w:color="auto"/>
            <w:left w:val="none" w:sz="2" w:space="0" w:color="auto"/>
            <w:bottom w:val="none" w:sz="2" w:space="0" w:color="auto"/>
            <w:right w:val="none" w:sz="2" w:space="0" w:color="auto"/>
          </w:tcBorders>
          <w:vAlign w:val="center"/>
        </w:tcPr>
        <w:p w:rsidR="00000000" w:rsidRDefault="0035131E">
          <w:pPr>
            <w:pStyle w:val="ConsPlusNormal"/>
            <w:rPr>
              <w:sz w:val="16"/>
              <w:szCs w:val="16"/>
            </w:rPr>
          </w:pPr>
          <w:r>
            <w:rPr>
              <w:sz w:val="16"/>
              <w:szCs w:val="16"/>
            </w:rPr>
            <w:t>"Общеросси</w:t>
          </w:r>
          <w:r>
            <w:rPr>
              <w:sz w:val="16"/>
              <w:szCs w:val="16"/>
            </w:rPr>
            <w:t>йские антидопинговые правила"</w:t>
          </w:r>
          <w:r>
            <w:rPr>
              <w:sz w:val="16"/>
              <w:szCs w:val="16"/>
            </w:rPr>
            <w:br/>
            <w:t>(утв. Минспорта России 11.12.2020)</w:t>
          </w:r>
        </w:p>
      </w:tc>
      <w:tc>
        <w:tcPr>
          <w:tcW w:w="2" w:type="pct"/>
          <w:tcBorders>
            <w:top w:val="none" w:sz="2" w:space="0" w:color="auto"/>
            <w:left w:val="none" w:sz="2" w:space="0" w:color="auto"/>
            <w:bottom w:val="none" w:sz="2" w:space="0" w:color="auto"/>
            <w:right w:val="none" w:sz="2" w:space="0" w:color="auto"/>
          </w:tcBorders>
          <w:vAlign w:val="center"/>
        </w:tcPr>
        <w:p w:rsidR="00000000" w:rsidRDefault="0035131E">
          <w:pPr>
            <w:pStyle w:val="ConsPlusNormal"/>
            <w:jc w:val="center"/>
          </w:pPr>
        </w:p>
        <w:p w:rsidR="00000000" w:rsidRDefault="0035131E">
          <w:pPr>
            <w:pStyle w:val="ConsPlusNormal"/>
            <w:jc w:val="center"/>
          </w:pPr>
        </w:p>
      </w:tc>
      <w:tc>
        <w:tcPr>
          <w:tcW w:w="20" w:type="pct"/>
          <w:tcBorders>
            <w:top w:val="none" w:sz="2" w:space="0" w:color="auto"/>
            <w:left w:val="none" w:sz="2" w:space="0" w:color="auto"/>
            <w:bottom w:val="none" w:sz="2" w:space="0" w:color="auto"/>
            <w:right w:val="none" w:sz="2" w:space="0" w:color="auto"/>
          </w:tcBorders>
          <w:vAlign w:val="center"/>
        </w:tcPr>
        <w:p w:rsidR="00000000" w:rsidRDefault="0035131E">
          <w:pPr>
            <w:pStyle w:val="ConsPlusNormal"/>
            <w:jc w:val="right"/>
            <w:rPr>
              <w:sz w:val="16"/>
              <w:szCs w:val="16"/>
            </w:rPr>
          </w:pPr>
          <w:r>
            <w:rPr>
              <w:sz w:val="18"/>
              <w:szCs w:val="18"/>
            </w:rPr>
            <w:t xml:space="preserve">Документ предоставлен </w:t>
          </w:r>
          <w:hyperlink r:id="rId1" w:history="1">
            <w:r>
              <w:rPr>
                <w:color w:val="0000FF"/>
                <w:sz w:val="18"/>
                <w:szCs w:val="18"/>
              </w:rPr>
              <w:t>КонсультантПлюс</w:t>
            </w:r>
          </w:hyperlink>
          <w:r>
            <w:rPr>
              <w:sz w:val="18"/>
              <w:szCs w:val="18"/>
            </w:rPr>
            <w:br/>
          </w:r>
          <w:r>
            <w:rPr>
              <w:sz w:val="16"/>
              <w:szCs w:val="16"/>
            </w:rPr>
            <w:t>Дата сохранения: 16.03.2021</w:t>
          </w:r>
        </w:p>
      </w:tc>
    </w:tr>
  </w:tbl>
  <w:p w:rsidR="00000000" w:rsidRDefault="0035131E">
    <w:pPr>
      <w:pStyle w:val="ConsPlusNormal"/>
      <w:pBdr>
        <w:bottom w:val="single" w:sz="12" w:space="0" w:color="auto"/>
      </w:pBdr>
      <w:jc w:val="center"/>
      <w:rPr>
        <w:sz w:val="2"/>
        <w:szCs w:val="2"/>
      </w:rPr>
    </w:pPr>
  </w:p>
  <w:p w:rsidR="00000000" w:rsidRDefault="0035131E">
    <w:pPr>
      <w:pStyle w:val="ConsPlusNormal"/>
    </w:pPr>
    <w:r>
      <w:rPr>
        <w:sz w:val="10"/>
        <w:szCs w:val="1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30C7"/>
    <w:rsid w:val="0035131E"/>
    <w:rsid w:val="00E630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pPr>
      <w:widowControl w:val="0"/>
      <w:autoSpaceDE w:val="0"/>
      <w:autoSpaceDN w:val="0"/>
      <w:adjustRightInd w:val="0"/>
      <w:spacing w:after="0" w:line="240" w:lineRule="auto"/>
    </w:pPr>
    <w:rPr>
      <w:rFonts w:ascii="Times New Roman" w:hAnsi="Times New Roman" w:cs="Times New Roman"/>
      <w:sz w:val="24"/>
      <w:szCs w:val="24"/>
    </w:rPr>
  </w:style>
  <w:style w:type="paragraph" w:customStyle="1" w:styleId="ConsPlusNonformat">
    <w:name w:val="ConsPlusNonforma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pPr>
      <w:widowControl w:val="0"/>
      <w:autoSpaceDE w:val="0"/>
      <w:autoSpaceDN w:val="0"/>
      <w:adjustRightInd w:val="0"/>
      <w:spacing w:after="0" w:line="240" w:lineRule="auto"/>
    </w:pPr>
    <w:rPr>
      <w:rFonts w:ascii="Arial" w:hAnsi="Arial" w:cs="Arial"/>
      <w:b/>
      <w:bCs/>
      <w:sz w:val="24"/>
      <w:szCs w:val="24"/>
    </w:rPr>
  </w:style>
  <w:style w:type="paragraph" w:customStyle="1" w:styleId="ConsPlusCell">
    <w:name w:val="ConsPlusCell"/>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DocList">
    <w:name w:val="ConsPlusDocList"/>
    <w:uiPriority w:val="99"/>
    <w:pPr>
      <w:widowControl w:val="0"/>
      <w:autoSpaceDE w:val="0"/>
      <w:autoSpaceDN w:val="0"/>
      <w:adjustRightInd w:val="0"/>
      <w:spacing w:after="0" w:line="240" w:lineRule="auto"/>
    </w:pPr>
    <w:rPr>
      <w:rFonts w:ascii="Tahoma" w:hAnsi="Tahoma" w:cs="Tahoma"/>
      <w:sz w:val="18"/>
      <w:szCs w:val="18"/>
    </w:rPr>
  </w:style>
  <w:style w:type="paragraph" w:customStyle="1" w:styleId="ConsPlusTitlePage">
    <w:name w:val="ConsPlusTitlePage"/>
    <w:uiPriority w:val="99"/>
    <w:pPr>
      <w:widowControl w:val="0"/>
      <w:autoSpaceDE w:val="0"/>
      <w:autoSpaceDN w:val="0"/>
      <w:adjustRightInd w:val="0"/>
      <w:spacing w:after="0" w:line="240" w:lineRule="auto"/>
    </w:pPr>
    <w:rPr>
      <w:rFonts w:ascii="Tahoma" w:hAnsi="Tahoma" w:cs="Tahoma"/>
      <w:sz w:val="24"/>
      <w:szCs w:val="24"/>
    </w:rPr>
  </w:style>
  <w:style w:type="paragraph" w:customStyle="1" w:styleId="ConsPlusJurTerm">
    <w:name w:val="ConsPlusJurTerm"/>
    <w:uiPriority w:val="99"/>
    <w:pPr>
      <w:widowControl w:val="0"/>
      <w:autoSpaceDE w:val="0"/>
      <w:autoSpaceDN w:val="0"/>
      <w:adjustRightInd w:val="0"/>
      <w:spacing w:after="0" w:line="240" w:lineRule="auto"/>
    </w:pPr>
    <w:rPr>
      <w:rFonts w:ascii="Times New Roman" w:hAnsi="Times New Roman" w:cs="Times New Roman"/>
      <w:sz w:val="24"/>
      <w:szCs w:val="24"/>
    </w:rPr>
  </w:style>
  <w:style w:type="paragraph" w:customStyle="1" w:styleId="ConsPlusTextList">
    <w:name w:val="ConsPlusTextList"/>
    <w:uiPriority w:val="99"/>
    <w:pPr>
      <w:widowControl w:val="0"/>
      <w:autoSpaceDE w:val="0"/>
      <w:autoSpaceDN w:val="0"/>
      <w:adjustRightInd w:val="0"/>
      <w:spacing w:after="0" w:line="240" w:lineRule="auto"/>
    </w:pPr>
    <w:rPr>
      <w:rFonts w:ascii="Times New Roman" w:hAnsi="Times New Roman" w:cs="Times New Roman"/>
      <w:sz w:val="24"/>
      <w:szCs w:val="24"/>
    </w:rPr>
  </w:style>
  <w:style w:type="paragraph" w:customStyle="1" w:styleId="ConsPlusTextList1">
    <w:name w:val="ConsPlusTextList1"/>
    <w:uiPriority w:val="99"/>
    <w:pPr>
      <w:widowControl w:val="0"/>
      <w:autoSpaceDE w:val="0"/>
      <w:autoSpaceDN w:val="0"/>
      <w:adjustRightInd w:val="0"/>
      <w:spacing w:after="0" w:line="240" w:lineRule="auto"/>
    </w:pPr>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pPr>
      <w:widowControl w:val="0"/>
      <w:autoSpaceDE w:val="0"/>
      <w:autoSpaceDN w:val="0"/>
      <w:adjustRightInd w:val="0"/>
      <w:spacing w:after="0" w:line="240" w:lineRule="auto"/>
    </w:pPr>
    <w:rPr>
      <w:rFonts w:ascii="Times New Roman" w:hAnsi="Times New Roman" w:cs="Times New Roman"/>
      <w:sz w:val="24"/>
      <w:szCs w:val="24"/>
    </w:rPr>
  </w:style>
  <w:style w:type="paragraph" w:customStyle="1" w:styleId="ConsPlusNonformat">
    <w:name w:val="ConsPlusNonforma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pPr>
      <w:widowControl w:val="0"/>
      <w:autoSpaceDE w:val="0"/>
      <w:autoSpaceDN w:val="0"/>
      <w:adjustRightInd w:val="0"/>
      <w:spacing w:after="0" w:line="240" w:lineRule="auto"/>
    </w:pPr>
    <w:rPr>
      <w:rFonts w:ascii="Arial" w:hAnsi="Arial" w:cs="Arial"/>
      <w:b/>
      <w:bCs/>
      <w:sz w:val="24"/>
      <w:szCs w:val="24"/>
    </w:rPr>
  </w:style>
  <w:style w:type="paragraph" w:customStyle="1" w:styleId="ConsPlusCell">
    <w:name w:val="ConsPlusCell"/>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DocList">
    <w:name w:val="ConsPlusDocList"/>
    <w:uiPriority w:val="99"/>
    <w:pPr>
      <w:widowControl w:val="0"/>
      <w:autoSpaceDE w:val="0"/>
      <w:autoSpaceDN w:val="0"/>
      <w:adjustRightInd w:val="0"/>
      <w:spacing w:after="0" w:line="240" w:lineRule="auto"/>
    </w:pPr>
    <w:rPr>
      <w:rFonts w:ascii="Tahoma" w:hAnsi="Tahoma" w:cs="Tahoma"/>
      <w:sz w:val="18"/>
      <w:szCs w:val="18"/>
    </w:rPr>
  </w:style>
  <w:style w:type="paragraph" w:customStyle="1" w:styleId="ConsPlusTitlePage">
    <w:name w:val="ConsPlusTitlePage"/>
    <w:uiPriority w:val="99"/>
    <w:pPr>
      <w:widowControl w:val="0"/>
      <w:autoSpaceDE w:val="0"/>
      <w:autoSpaceDN w:val="0"/>
      <w:adjustRightInd w:val="0"/>
      <w:spacing w:after="0" w:line="240" w:lineRule="auto"/>
    </w:pPr>
    <w:rPr>
      <w:rFonts w:ascii="Tahoma" w:hAnsi="Tahoma" w:cs="Tahoma"/>
      <w:sz w:val="24"/>
      <w:szCs w:val="24"/>
    </w:rPr>
  </w:style>
  <w:style w:type="paragraph" w:customStyle="1" w:styleId="ConsPlusJurTerm">
    <w:name w:val="ConsPlusJurTerm"/>
    <w:uiPriority w:val="99"/>
    <w:pPr>
      <w:widowControl w:val="0"/>
      <w:autoSpaceDE w:val="0"/>
      <w:autoSpaceDN w:val="0"/>
      <w:adjustRightInd w:val="0"/>
      <w:spacing w:after="0" w:line="240" w:lineRule="auto"/>
    </w:pPr>
    <w:rPr>
      <w:rFonts w:ascii="Times New Roman" w:hAnsi="Times New Roman" w:cs="Times New Roman"/>
      <w:sz w:val="24"/>
      <w:szCs w:val="24"/>
    </w:rPr>
  </w:style>
  <w:style w:type="paragraph" w:customStyle="1" w:styleId="ConsPlusTextList">
    <w:name w:val="ConsPlusTextList"/>
    <w:uiPriority w:val="99"/>
    <w:pPr>
      <w:widowControl w:val="0"/>
      <w:autoSpaceDE w:val="0"/>
      <w:autoSpaceDN w:val="0"/>
      <w:adjustRightInd w:val="0"/>
      <w:spacing w:after="0" w:line="240" w:lineRule="auto"/>
    </w:pPr>
    <w:rPr>
      <w:rFonts w:ascii="Times New Roman" w:hAnsi="Times New Roman" w:cs="Times New Roman"/>
      <w:sz w:val="24"/>
      <w:szCs w:val="24"/>
    </w:rPr>
  </w:style>
  <w:style w:type="paragraph" w:customStyle="1" w:styleId="ConsPlusTextList1">
    <w:name w:val="ConsPlusTextList1"/>
    <w:uiPriority w:val="99"/>
    <w:pPr>
      <w:widowControl w:val="0"/>
      <w:autoSpaceDE w:val="0"/>
      <w:autoSpaceDN w:val="0"/>
      <w:adjustRightInd w:val="0"/>
      <w:spacing w:after="0"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ultant.ru" TargetMode="External"/><Relationship Id="rId13" Type="http://schemas.openxmlformats.org/officeDocument/2006/relationships/hyperlink" Target="https://login.consultant.ru/link/?req=doc&amp;base=LAW&amp;n=372908&amp;date=16.03.2021&amp;demo=1&amp;dst=59&amp;fld=134" TargetMode="External"/><Relationship Id="rId18" Type="http://schemas.openxmlformats.org/officeDocument/2006/relationships/hyperlink" Target="https://login.consultant.ru/link/?req=doc&amp;base=LAW&amp;n=372908&amp;date=16.03.2021&amp;demo=1" TargetMode="External"/><Relationship Id="rId26"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yperlink" Target="https://login.consultant.ru/link/?req=doc&amp;base=INT&amp;n=32173&amp;date=16.03.2021&amp;demo=1" TargetMode="Externa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hyperlink" Target="https://login.consultant.ru/link/?req=doc&amp;base=LAW&amp;n=372908&amp;date=16.03.2021&amp;demo=1&amp;dst=75&amp;fld=134" TargetMode="External"/><Relationship Id="rId25" Type="http://schemas.openxmlformats.org/officeDocument/2006/relationships/hyperlink" Target="https://login.consultant.ru/link/?req=doc&amp;base=INT&amp;n=66116&amp;date=16.03.2021&amp;demo=1" TargetMode="External"/><Relationship Id="rId2" Type="http://schemas.microsoft.com/office/2007/relationships/stylesWithEffects" Target="stylesWithEffects.xml"/><Relationship Id="rId16" Type="http://schemas.openxmlformats.org/officeDocument/2006/relationships/hyperlink" Target="https://login.consultant.ru/link/?req=doc&amp;base=LAW&amp;n=372908&amp;date=16.03.2021&amp;demo=1&amp;dst=75&amp;fld=134" TargetMode="External"/><Relationship Id="rId20" Type="http://schemas.openxmlformats.org/officeDocument/2006/relationships/hyperlink" Target="https://login.consultant.ru/link/?req=doc&amp;base=LAW&amp;n=372908&amp;date=16.03.2021&amp;demo=1"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1.xml"/><Relationship Id="rId24" Type="http://schemas.openxmlformats.org/officeDocument/2006/relationships/hyperlink" Target="https://login.consultant.ru/link/?req=doc&amp;base=LAW&amp;n=372908&amp;date=16.03.2021&amp;demo=1" TargetMode="External"/><Relationship Id="rId5" Type="http://schemas.openxmlformats.org/officeDocument/2006/relationships/footnotes" Target="footnotes.xml"/><Relationship Id="rId15" Type="http://schemas.openxmlformats.org/officeDocument/2006/relationships/hyperlink" Target="https://login.consultant.ru/link/?req=doc&amp;base=LAW&amp;n=64829&amp;date=16.03.2021&amp;demo=1" TargetMode="External"/><Relationship Id="rId23" Type="http://schemas.openxmlformats.org/officeDocument/2006/relationships/hyperlink" Target="https://login.consultant.ru/link/?req=doc&amp;base=INT&amp;n=32173&amp;date=16.03.2021&amp;demo=1" TargetMode="External"/><Relationship Id="rId28" Type="http://schemas.openxmlformats.org/officeDocument/2006/relationships/fontTable" Target="fontTable.xml"/><Relationship Id="rId10" Type="http://schemas.openxmlformats.org/officeDocument/2006/relationships/hyperlink" Target="https://login.consultant.ru/link/?req=doc&amp;base=LAW&amp;n=371838&amp;date=16.03.2021&amp;demo=1&amp;dst=100606&amp;fld=134" TargetMode="External"/><Relationship Id="rId19" Type="http://schemas.openxmlformats.org/officeDocument/2006/relationships/hyperlink" Target="https://login.consultant.ru/link/?req=doc&amp;base=LAW&amp;n=372908&amp;date=16.03.2021&amp;demo=1" TargetMode="External"/><Relationship Id="rId4" Type="http://schemas.openxmlformats.org/officeDocument/2006/relationships/webSettings" Target="webSettings.xml"/><Relationship Id="rId9" Type="http://schemas.openxmlformats.org/officeDocument/2006/relationships/hyperlink" Target="http://www.consultant.ru" TargetMode="External"/><Relationship Id="rId14" Type="http://schemas.openxmlformats.org/officeDocument/2006/relationships/hyperlink" Target="https://login.consultant.ru/link/?req=doc&amp;base=INT&amp;n=32173&amp;date=16.03.2021&amp;demo=1" TargetMode="External"/><Relationship Id="rId22" Type="http://schemas.openxmlformats.org/officeDocument/2006/relationships/hyperlink" Target="https://login.consultant.ru/link/?req=doc&amp;base=INT&amp;n=32173&amp;date=16.03.2021&amp;demo=1" TargetMode="External"/><Relationship Id="rId27"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http://www.consultant.ru"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onsultant.ru"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www.consultant.ru" TargetMode="External"/></Relationships>
</file>

<file path=word/_rels/header2.xml.rels><?xml version="1.0" encoding="UTF-8" standalone="yes"?>
<Relationships xmlns="http://schemas.openxmlformats.org/package/2006/relationships"><Relationship Id="rId1" Type="http://schemas.openxmlformats.org/officeDocument/2006/relationships/hyperlink" Target="http://www.consult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32811</Words>
  <Characters>187027</Characters>
  <Application>Microsoft Office Word</Application>
  <DocSecurity>2</DocSecurity>
  <Lines>1558</Lines>
  <Paragraphs>438</Paragraphs>
  <ScaleCrop>false</ScaleCrop>
  <Company>КонсультантПлюс Версия 4018.00.50</Company>
  <LinksUpToDate>false</LinksUpToDate>
  <CharactersWithSpaces>219400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"Общероссийские антидопинговые правила"(утв. Минспорта России 11.12.2020)</dc:title>
  <dc:creator>Boss</dc:creator>
  <cp:lastModifiedBy>Boss</cp:lastModifiedBy>
  <cp:revision>2</cp:revision>
  <dcterms:created xsi:type="dcterms:W3CDTF">2021-03-16T07:30:00Z</dcterms:created>
  <dcterms:modified xsi:type="dcterms:W3CDTF">2021-03-16T07:30:00Z</dcterms:modified>
</cp:coreProperties>
</file>